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79" w:rsidRDefault="00721079" w:rsidP="00CC661D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CC661D" w:rsidRDefault="00CC661D" w:rsidP="00CC661D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30. března do 3. dubna 2020</w:t>
      </w:r>
    </w:p>
    <w:p w:rsidR="00E47EFE" w:rsidRPr="005631ED" w:rsidRDefault="00E47EFE" w:rsidP="00721079">
      <w:pPr>
        <w:rPr>
          <w:rFonts w:cstheme="minorHAnsi"/>
          <w:b/>
          <w:bCs/>
          <w:sz w:val="28"/>
          <w:szCs w:val="28"/>
        </w:rPr>
      </w:pPr>
    </w:p>
    <w:p w:rsidR="00721079" w:rsidRDefault="00721079" w:rsidP="00721079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  <w:b/>
          <w:bCs/>
        </w:rPr>
        <w:t>1.M – STT</w:t>
      </w:r>
      <w:r w:rsidRPr="00695654">
        <w:rPr>
          <w:rFonts w:cstheme="minorHAnsi"/>
        </w:rPr>
        <w:t xml:space="preserve">     </w:t>
      </w:r>
      <w:r>
        <w:rPr>
          <w:rFonts w:cstheme="minorHAnsi"/>
        </w:rPr>
        <w:tab/>
        <w:t>učivo na týden od 30. března do 3. dubna 2020</w:t>
      </w:r>
    </w:p>
    <w:p w:rsidR="00721079" w:rsidRDefault="00A40D85" w:rsidP="00493D64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 w:rsidR="001B7C23">
        <w:rPr>
          <w:rFonts w:cstheme="minorHAnsi"/>
        </w:rPr>
        <w:t xml:space="preserve">   </w:t>
      </w:r>
      <w:r w:rsidR="00CF38DC">
        <w:rPr>
          <w:rFonts w:cstheme="minorHAnsi"/>
        </w:rPr>
        <w:t xml:space="preserve"> </w:t>
      </w:r>
      <w:r w:rsidR="00CF38DC" w:rsidRPr="001B7C23">
        <w:rPr>
          <w:rFonts w:cstheme="minorHAnsi"/>
          <w:b/>
          <w:bCs/>
        </w:rPr>
        <w:t>Tepelné zpracování</w:t>
      </w:r>
    </w:p>
    <w:p w:rsidR="00721079" w:rsidRPr="00FB7837" w:rsidRDefault="00CF38DC" w:rsidP="00493D64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="00721079" w:rsidRPr="00E2141B">
        <w:rPr>
          <w:rFonts w:cstheme="minorHAnsi"/>
          <w:b/>
          <w:bCs/>
        </w:rPr>
        <w:t xml:space="preserve">unicprum.cz     </w:t>
      </w:r>
      <w:r w:rsidR="00721079" w:rsidRPr="00CF38DC">
        <w:rPr>
          <w:rFonts w:cstheme="minorHAnsi"/>
        </w:rPr>
        <w:t xml:space="preserve">→ </w:t>
      </w:r>
      <w:r w:rsidRPr="00CF38DC">
        <w:rPr>
          <w:rFonts w:cstheme="minorHAnsi"/>
        </w:rPr>
        <w:t xml:space="preserve">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r w:rsidR="00721079" w:rsidRPr="00E2141B">
        <w:rPr>
          <w:rFonts w:cstheme="minorHAnsi"/>
          <w:b/>
          <w:bCs/>
        </w:rPr>
        <w:t xml:space="preserve"> </w:t>
      </w:r>
      <w:proofErr w:type="gramStart"/>
      <w:r w:rsidR="00FB7837" w:rsidRPr="00FB7837">
        <w:rPr>
          <w:rFonts w:cstheme="minorHAnsi"/>
        </w:rPr>
        <w:t>klikněte</w:t>
      </w:r>
      <w:proofErr w:type="gramEnd"/>
      <w:r w:rsidR="00FB7837" w:rsidRPr="00FB7837">
        <w:rPr>
          <w:rFonts w:cstheme="minorHAnsi"/>
        </w:rPr>
        <w:t xml:space="preserve"> na název učebnice, dole na liště se objeví název souboru, kliknutím na něj ho otevřete, případně si můžete učebnici stáhnout </w:t>
      </w:r>
      <w:r w:rsidR="00EB6EB2" w:rsidRPr="00FB7837">
        <w:rPr>
          <w:rFonts w:cstheme="minorHAnsi"/>
        </w:rPr>
        <w:t xml:space="preserve"> </w:t>
      </w:r>
      <w:r w:rsidR="00721079" w:rsidRPr="00FB7837">
        <w:rPr>
          <w:rFonts w:cstheme="minorHAnsi"/>
        </w:rPr>
        <w:t xml:space="preserve">     </w:t>
      </w:r>
      <w:r w:rsidR="00721079" w:rsidRPr="00FB7837">
        <w:rPr>
          <w:rFonts w:cstheme="minorHAnsi"/>
        </w:rPr>
        <w:tab/>
      </w:r>
    </w:p>
    <w:p w:rsidR="001D3235" w:rsidRDefault="00EB6EB2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EB6EB2" w:rsidRDefault="00EB6EB2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80 – 81 - </w:t>
      </w:r>
      <w:r w:rsidRPr="00E41944">
        <w:rPr>
          <w:rFonts w:cstheme="minorHAnsi"/>
          <w:b/>
          <w:bCs/>
        </w:rPr>
        <w:t xml:space="preserve">tepelné </w:t>
      </w:r>
      <w:proofErr w:type="gramStart"/>
      <w:r w:rsidRPr="00E41944">
        <w:rPr>
          <w:rFonts w:cstheme="minorHAnsi"/>
          <w:b/>
          <w:bCs/>
        </w:rPr>
        <w:t>zpracování</w:t>
      </w:r>
      <w:r>
        <w:rPr>
          <w:rFonts w:cstheme="minorHAnsi"/>
        </w:rPr>
        <w:t xml:space="preserve"> , udělat</w:t>
      </w:r>
      <w:proofErr w:type="gramEnd"/>
      <w:r>
        <w:rPr>
          <w:rFonts w:cstheme="minorHAnsi"/>
        </w:rPr>
        <w:t xml:space="preserve"> výpisek, do textu nakreslit obrázky č. 76, 77, 78</w:t>
      </w:r>
    </w:p>
    <w:p w:rsidR="00EB6EB2" w:rsidRDefault="00EB6EB2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84 - </w:t>
      </w:r>
      <w:r w:rsidRPr="00E41944">
        <w:rPr>
          <w:rFonts w:cstheme="minorHAnsi"/>
          <w:b/>
          <w:bCs/>
        </w:rPr>
        <w:t>tepelné zpracování – fáze</w:t>
      </w:r>
      <w:r>
        <w:rPr>
          <w:rFonts w:cstheme="minorHAnsi"/>
        </w:rPr>
        <w:t>, výpisek, nakreslit obrázek č. 82</w:t>
      </w:r>
    </w:p>
    <w:p w:rsidR="009C1879" w:rsidRDefault="00EB6EB2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85 – 87  </w:t>
      </w:r>
      <w:r w:rsidRPr="00E41944">
        <w:rPr>
          <w:rFonts w:cstheme="minorHAnsi"/>
          <w:b/>
          <w:bCs/>
        </w:rPr>
        <w:t>- rozdělení žíhání</w:t>
      </w:r>
      <w:r w:rsidR="00E41944">
        <w:rPr>
          <w:rFonts w:cstheme="minorHAnsi"/>
        </w:rPr>
        <w:t>, výpisek, nakreslit obrázek č. 84</w:t>
      </w:r>
    </w:p>
    <w:p w:rsidR="00493D64" w:rsidRDefault="00E41944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>Poznámk</w:t>
      </w:r>
      <w:r w:rsidR="00E47EFE">
        <w:rPr>
          <w:rFonts w:cstheme="minorHAnsi"/>
        </w:rPr>
        <w:t>y</w:t>
      </w:r>
      <w:r>
        <w:rPr>
          <w:rFonts w:cstheme="minorHAnsi"/>
        </w:rPr>
        <w:t>:</w:t>
      </w:r>
      <w:r w:rsidR="00493D64">
        <w:rPr>
          <w:rFonts w:cstheme="minorHAnsi"/>
        </w:rPr>
        <w:t xml:space="preserve"> </w:t>
      </w:r>
    </w:p>
    <w:p w:rsidR="00E47EFE" w:rsidRDefault="00E47EFE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493D64" w:rsidRDefault="00493D64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E41944">
        <w:rPr>
          <w:rFonts w:cstheme="minorHAnsi"/>
        </w:rPr>
        <w:t xml:space="preserve"> vypracované úkoly v sešitě budou </w:t>
      </w:r>
      <w:r w:rsidR="009C1879">
        <w:rPr>
          <w:rFonts w:cstheme="minorHAnsi"/>
        </w:rPr>
        <w:t>součástí Vašeho hodnocení</w:t>
      </w:r>
      <w:r>
        <w:rPr>
          <w:rFonts w:cstheme="minorHAnsi"/>
        </w:rPr>
        <w:t xml:space="preserve"> </w:t>
      </w:r>
    </w:p>
    <w:p w:rsidR="00493D64" w:rsidRDefault="00493D64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493D64" w:rsidRDefault="00493D64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493D64" w:rsidRDefault="00093CF0" w:rsidP="00493D64">
      <w:pPr>
        <w:spacing w:line="240" w:lineRule="auto"/>
        <w:rPr>
          <w:rFonts w:cstheme="minorHAnsi"/>
        </w:rPr>
      </w:pPr>
      <w:hyperlink r:id="rId5" w:history="1">
        <w:r w:rsidR="00C1314C" w:rsidRPr="00BD3970">
          <w:rPr>
            <w:rStyle w:val="Hypertextovodkaz"/>
            <w:rFonts w:cstheme="minorHAnsi"/>
          </w:rPr>
          <w:t>strojari.sousvitavy@seznam.cz</w:t>
        </w:r>
      </w:hyperlink>
    </w:p>
    <w:p w:rsidR="00C1314C" w:rsidRDefault="00C1314C" w:rsidP="00493D64">
      <w:pPr>
        <w:spacing w:line="240" w:lineRule="auto"/>
        <w:rPr>
          <w:rFonts w:cstheme="minorHAnsi"/>
        </w:rPr>
      </w:pPr>
    </w:p>
    <w:p w:rsidR="00E47EFE" w:rsidRDefault="00E47EFE" w:rsidP="00B74236">
      <w:pPr>
        <w:spacing w:line="240" w:lineRule="auto"/>
        <w:rPr>
          <w:rFonts w:cstheme="minorHAnsi"/>
        </w:rPr>
      </w:pPr>
    </w:p>
    <w:p w:rsidR="00074E96" w:rsidRDefault="00074E96" w:rsidP="00074E96">
      <w:pPr>
        <w:spacing w:line="240" w:lineRule="auto"/>
        <w:ind w:left="1410" w:hanging="1410"/>
        <w:rPr>
          <w:rFonts w:cstheme="minorHAnsi"/>
        </w:rPr>
      </w:pPr>
      <w:proofErr w:type="gramStart"/>
      <w:r w:rsidRPr="004F07D1">
        <w:rPr>
          <w:rFonts w:cstheme="minorHAnsi"/>
          <w:b/>
          <w:bCs/>
        </w:rPr>
        <w:t>2.M – STT</w:t>
      </w:r>
      <w:proofErr w:type="gramEnd"/>
      <w:r w:rsidRPr="004F07D1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učivo na týden od 30. března do 3. dubna 2020</w:t>
      </w:r>
    </w:p>
    <w:p w:rsidR="002646A1" w:rsidRDefault="00074E96" w:rsidP="00074E96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074E96">
        <w:rPr>
          <w:rFonts w:cstheme="minorHAnsi"/>
          <w:b/>
          <w:bCs/>
        </w:rPr>
        <w:t xml:space="preserve">Svařování </w:t>
      </w:r>
    </w:p>
    <w:p w:rsidR="002646A1" w:rsidRDefault="00074E96" w:rsidP="00074E96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3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="00E47EFE" w:rsidRPr="00FB7837">
        <w:rPr>
          <w:rFonts w:cstheme="minorHAnsi"/>
        </w:rPr>
        <w:t>klikněte</w:t>
      </w:r>
      <w:proofErr w:type="gramEnd"/>
      <w:r w:rsidR="00E47EFE"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="00E47EFE" w:rsidRPr="00FB7837">
        <w:rPr>
          <w:rFonts w:cstheme="minorHAnsi"/>
        </w:rPr>
        <w:tab/>
      </w:r>
    </w:p>
    <w:p w:rsidR="00074E96" w:rsidRDefault="00074E96" w:rsidP="00074E9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074E96" w:rsidRDefault="00074E96" w:rsidP="00074E9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</w:t>
      </w:r>
      <w:r w:rsidR="00B86DAF">
        <w:rPr>
          <w:rFonts w:cstheme="minorHAnsi"/>
        </w:rPr>
        <w:t>59</w:t>
      </w:r>
      <w:r>
        <w:rPr>
          <w:rFonts w:cstheme="minorHAnsi"/>
        </w:rPr>
        <w:t xml:space="preserve"> </w:t>
      </w:r>
      <w:r w:rsidR="00B86DA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86DAF">
        <w:rPr>
          <w:rFonts w:cstheme="minorHAnsi"/>
        </w:rPr>
        <w:t xml:space="preserve">5.1.2 </w:t>
      </w:r>
      <w:r w:rsidR="00B86DAF" w:rsidRPr="00B86DAF">
        <w:rPr>
          <w:rFonts w:cstheme="minorHAnsi"/>
          <w:b/>
          <w:bCs/>
        </w:rPr>
        <w:t xml:space="preserve">svařování el. </w:t>
      </w:r>
      <w:proofErr w:type="gramStart"/>
      <w:r w:rsidR="00B86DAF" w:rsidRPr="00B86DAF">
        <w:rPr>
          <w:rFonts w:cstheme="minorHAnsi"/>
          <w:b/>
          <w:bCs/>
        </w:rPr>
        <w:t>obloukem</w:t>
      </w:r>
      <w:proofErr w:type="gramEnd"/>
      <w:r>
        <w:rPr>
          <w:rFonts w:cstheme="minorHAnsi"/>
        </w:rPr>
        <w:t>, udělat výpisek, nakreslit obráz</w:t>
      </w:r>
      <w:r w:rsidR="00B86DAF">
        <w:rPr>
          <w:rFonts w:cstheme="minorHAnsi"/>
        </w:rPr>
        <w:t xml:space="preserve">ek </w:t>
      </w:r>
      <w:r>
        <w:rPr>
          <w:rFonts w:cstheme="minorHAnsi"/>
        </w:rPr>
        <w:t xml:space="preserve"> č. </w:t>
      </w:r>
      <w:r w:rsidR="00B86DAF">
        <w:rPr>
          <w:rFonts w:cstheme="minorHAnsi"/>
        </w:rPr>
        <w:t>82</w:t>
      </w:r>
    </w:p>
    <w:p w:rsidR="00B86DAF" w:rsidRDefault="00B86DAF" w:rsidP="00B86D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59 - 61, - 5.1.3 </w:t>
      </w:r>
      <w:r w:rsidRPr="00B86DAF">
        <w:rPr>
          <w:rFonts w:cstheme="minorHAnsi"/>
          <w:b/>
          <w:bCs/>
        </w:rPr>
        <w:t>svařování pod tavidlem</w:t>
      </w:r>
      <w:r>
        <w:rPr>
          <w:rFonts w:cstheme="minorHAnsi"/>
        </w:rPr>
        <w:t xml:space="preserve">, 5.1.4 </w:t>
      </w:r>
      <w:r w:rsidRPr="00B86DAF">
        <w:rPr>
          <w:rFonts w:cstheme="minorHAnsi"/>
          <w:b/>
          <w:bCs/>
        </w:rPr>
        <w:t>svařování elektrostruskové</w:t>
      </w:r>
      <w:r>
        <w:rPr>
          <w:rFonts w:cstheme="minorHAnsi"/>
        </w:rPr>
        <w:t xml:space="preserve"> </w:t>
      </w:r>
    </w:p>
    <w:p w:rsidR="00B86DAF" w:rsidRDefault="00B86DAF" w:rsidP="00B86D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61 – 62 – </w:t>
      </w:r>
      <w:r w:rsidRPr="00B86DAF">
        <w:rPr>
          <w:rFonts w:cstheme="minorHAnsi"/>
          <w:b/>
          <w:bCs/>
        </w:rPr>
        <w:t xml:space="preserve">svařování el. </w:t>
      </w:r>
      <w:proofErr w:type="gramStart"/>
      <w:r w:rsidRPr="00B86DAF">
        <w:rPr>
          <w:rFonts w:cstheme="minorHAnsi"/>
          <w:b/>
          <w:bCs/>
        </w:rPr>
        <w:t>obloukem</w:t>
      </w:r>
      <w:proofErr w:type="gramEnd"/>
      <w:r w:rsidRPr="00B86DAF">
        <w:rPr>
          <w:rFonts w:cstheme="minorHAnsi"/>
          <w:b/>
          <w:bCs/>
        </w:rPr>
        <w:t xml:space="preserve"> v ochranných plynech</w:t>
      </w:r>
      <w:r>
        <w:rPr>
          <w:rFonts w:cstheme="minorHAnsi"/>
        </w:rPr>
        <w:t>,</w:t>
      </w:r>
      <w:r w:rsidR="00AA4400">
        <w:rPr>
          <w:rFonts w:cstheme="minorHAnsi"/>
        </w:rPr>
        <w:t xml:space="preserve"> udělat</w:t>
      </w:r>
      <w:r>
        <w:rPr>
          <w:rFonts w:cstheme="minorHAnsi"/>
        </w:rPr>
        <w:t xml:space="preserve"> výpisek, </w:t>
      </w:r>
    </w:p>
    <w:p w:rsidR="00E47EFE" w:rsidRDefault="00E47EFE" w:rsidP="00B86DAF">
      <w:pPr>
        <w:spacing w:line="240" w:lineRule="auto"/>
        <w:rPr>
          <w:rFonts w:cstheme="minorHAnsi"/>
        </w:rPr>
      </w:pPr>
    </w:p>
    <w:p w:rsidR="00B86DAF" w:rsidRDefault="00B86DAF" w:rsidP="00B86DAF">
      <w:pPr>
        <w:spacing w:line="240" w:lineRule="auto"/>
        <w:rPr>
          <w:rFonts w:cstheme="minorHAnsi"/>
        </w:rPr>
      </w:pPr>
      <w:r>
        <w:rPr>
          <w:rFonts w:cstheme="minorHAnsi"/>
        </w:rPr>
        <w:t>Poznámk</w:t>
      </w:r>
      <w:r w:rsidR="00E47EFE">
        <w:rPr>
          <w:rFonts w:cstheme="minorHAnsi"/>
        </w:rPr>
        <w:t>y</w:t>
      </w:r>
      <w:r>
        <w:rPr>
          <w:rFonts w:cstheme="minorHAnsi"/>
        </w:rPr>
        <w:t xml:space="preserve">: </w:t>
      </w:r>
    </w:p>
    <w:p w:rsidR="00E47EFE" w:rsidRDefault="00E47EFE" w:rsidP="00E47EFE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B86DAF" w:rsidRDefault="00B86DAF" w:rsidP="00B86DAF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-  vypracované úkoly v sešitě budou součástí Vašeho hodnocení </w:t>
      </w:r>
    </w:p>
    <w:p w:rsidR="00B86DAF" w:rsidRDefault="00B86DAF" w:rsidP="00B86DAF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B86DAF" w:rsidRDefault="00B86DAF" w:rsidP="00B86D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B86DAF" w:rsidRDefault="00093CF0" w:rsidP="00B86DAF">
      <w:pPr>
        <w:spacing w:line="240" w:lineRule="auto"/>
        <w:rPr>
          <w:rFonts w:cstheme="minorHAnsi"/>
        </w:rPr>
      </w:pPr>
      <w:hyperlink r:id="rId6" w:history="1">
        <w:r w:rsidR="00B86DAF" w:rsidRPr="00BD3970">
          <w:rPr>
            <w:rStyle w:val="Hypertextovodkaz"/>
            <w:rFonts w:cstheme="minorHAnsi"/>
          </w:rPr>
          <w:t>strojari.sousvitavy@seznam.cz</w:t>
        </w:r>
      </w:hyperlink>
    </w:p>
    <w:p w:rsidR="00074E96" w:rsidRDefault="00074E96" w:rsidP="006B690E">
      <w:pPr>
        <w:spacing w:line="240" w:lineRule="auto"/>
        <w:rPr>
          <w:rFonts w:cstheme="minorHAnsi"/>
        </w:rPr>
      </w:pPr>
    </w:p>
    <w:p w:rsidR="00CC661D" w:rsidRDefault="00CC661D" w:rsidP="006B690E">
      <w:pPr>
        <w:spacing w:line="240" w:lineRule="auto"/>
        <w:rPr>
          <w:rFonts w:cstheme="minorHAnsi"/>
        </w:rPr>
      </w:pPr>
    </w:p>
    <w:p w:rsidR="009B432A" w:rsidRDefault="009B432A" w:rsidP="009B432A">
      <w:pPr>
        <w:spacing w:line="240" w:lineRule="auto"/>
        <w:ind w:left="1410" w:hanging="1410"/>
        <w:rPr>
          <w:rFonts w:cstheme="minorHAnsi"/>
        </w:rPr>
      </w:pPr>
      <w:r w:rsidRPr="004F07D1">
        <w:rPr>
          <w:rFonts w:cstheme="minorHAnsi"/>
          <w:b/>
          <w:bCs/>
        </w:rPr>
        <w:t>2.M – STR</w:t>
      </w:r>
      <w:r>
        <w:rPr>
          <w:rFonts w:cstheme="minorHAnsi"/>
        </w:rPr>
        <w:t xml:space="preserve">    učivo na týden od 30. března do 3. dubna 2020</w:t>
      </w:r>
    </w:p>
    <w:p w:rsidR="009B432A" w:rsidRDefault="009B432A" w:rsidP="009B432A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340DAB">
        <w:rPr>
          <w:rFonts w:cstheme="minorHAnsi"/>
          <w:b/>
          <w:bCs/>
        </w:rPr>
        <w:t>Dopravní zařízení</w:t>
      </w:r>
    </w:p>
    <w:p w:rsidR="00C01CCA" w:rsidRDefault="00340DAB" w:rsidP="00340DAB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340DAB">
        <w:rPr>
          <w:rFonts w:cstheme="minorHAnsi"/>
          <w:b/>
          <w:bCs/>
        </w:rPr>
        <w:t>eluc.kr-olomoucky.cz</w:t>
      </w:r>
      <w:r w:rsidRPr="006B690E">
        <w:rPr>
          <w:rFonts w:cstheme="minorHAnsi"/>
          <w:color w:val="C00000"/>
        </w:rPr>
        <w:t xml:space="preserve"> </w:t>
      </w:r>
      <w:r w:rsidRPr="00E2141B">
        <w:rPr>
          <w:rFonts w:cstheme="minorHAnsi"/>
          <w:b/>
          <w:bCs/>
        </w:rPr>
        <w:t xml:space="preserve">     </w:t>
      </w:r>
      <w:r w:rsidRPr="00CF38DC">
        <w:rPr>
          <w:rFonts w:cstheme="minorHAnsi"/>
        </w:rPr>
        <w:t xml:space="preserve">→  na hlavní stránce </w:t>
      </w:r>
      <w:r w:rsidR="00E75765">
        <w:rPr>
          <w:rFonts w:cstheme="minorHAnsi"/>
        </w:rPr>
        <w:t xml:space="preserve">otevřete </w:t>
      </w:r>
      <w:r w:rsidR="00E75765" w:rsidRPr="00E75765">
        <w:rPr>
          <w:rFonts w:cstheme="minorHAnsi"/>
          <w:b/>
          <w:bCs/>
        </w:rPr>
        <w:t>Zobrazit učebnice</w:t>
      </w:r>
      <w:r w:rsidR="00E75765">
        <w:rPr>
          <w:rFonts w:cstheme="minorHAnsi"/>
        </w:rPr>
        <w:t xml:space="preserve"> </w:t>
      </w:r>
      <w:r w:rsidR="007508D4">
        <w:rPr>
          <w:rFonts w:cstheme="minorHAnsi"/>
        </w:rPr>
        <w:t xml:space="preserve"> z nabídky otevřete učebnici </w:t>
      </w:r>
      <w:r w:rsidR="007508D4" w:rsidRPr="007508D4">
        <w:rPr>
          <w:rFonts w:cstheme="minorHAnsi"/>
          <w:b/>
          <w:bCs/>
        </w:rPr>
        <w:t>Řemesla</w:t>
      </w:r>
      <w:r w:rsidR="007508D4">
        <w:rPr>
          <w:rFonts w:cstheme="minorHAnsi"/>
          <w:b/>
          <w:bCs/>
        </w:rPr>
        <w:t xml:space="preserve">, </w:t>
      </w:r>
      <w:r w:rsidR="007508D4">
        <w:rPr>
          <w:rFonts w:cstheme="minorHAnsi"/>
        </w:rPr>
        <w:t xml:space="preserve"> </w:t>
      </w:r>
      <w:r w:rsidRPr="00CF38DC">
        <w:rPr>
          <w:rFonts w:cstheme="minorHAnsi"/>
        </w:rPr>
        <w:t xml:space="preserve">nalevo </w:t>
      </w:r>
      <w:r w:rsidR="007508D4">
        <w:rPr>
          <w:rFonts w:cstheme="minorHAnsi"/>
        </w:rPr>
        <w:t>ve struktuře vyber</w:t>
      </w:r>
      <w:r w:rsidR="00C01CCA">
        <w:rPr>
          <w:rFonts w:cstheme="minorHAnsi"/>
        </w:rPr>
        <w:t>te</w:t>
      </w:r>
      <w:r w:rsidR="007508D4">
        <w:rPr>
          <w:rFonts w:cstheme="minorHAnsi"/>
        </w:rPr>
        <w:t xml:space="preserve"> </w:t>
      </w:r>
      <w:r w:rsidR="007508D4" w:rsidRPr="007508D4">
        <w:rPr>
          <w:rFonts w:cstheme="minorHAnsi"/>
          <w:b/>
          <w:bCs/>
        </w:rPr>
        <w:t>zpracování kovů a opravárenství</w:t>
      </w:r>
      <w:r w:rsidR="007508D4">
        <w:rPr>
          <w:rFonts w:cstheme="minorHAnsi"/>
        </w:rPr>
        <w:t xml:space="preserve">, </w:t>
      </w:r>
      <w:r w:rsidRPr="00CF38DC">
        <w:rPr>
          <w:rFonts w:cstheme="minorHAnsi"/>
        </w:rPr>
        <w:t>otevřete</w:t>
      </w:r>
      <w:r w:rsidR="007508D4" w:rsidRPr="00C01CCA">
        <w:rPr>
          <w:rFonts w:cstheme="minorHAnsi"/>
        </w:rPr>
        <w:t xml:space="preserve">, </w:t>
      </w:r>
      <w:r w:rsidR="00C01CCA" w:rsidRPr="00C01CCA">
        <w:rPr>
          <w:rFonts w:cstheme="minorHAnsi"/>
        </w:rPr>
        <w:t>vyberte kapitolu</w:t>
      </w:r>
      <w:r w:rsidR="00C01CCA">
        <w:rPr>
          <w:rFonts w:cstheme="minorHAnsi"/>
          <w:b/>
          <w:bCs/>
        </w:rPr>
        <w:t xml:space="preserve"> dopravní zařízení, </w:t>
      </w:r>
      <w:r w:rsidR="00C01CCA" w:rsidRPr="00C01CCA">
        <w:rPr>
          <w:rFonts w:cstheme="minorHAnsi"/>
        </w:rPr>
        <w:t>v ní najdete jednotlivé podkapitoly</w:t>
      </w:r>
      <w:r w:rsidR="00C01CCA">
        <w:rPr>
          <w:rFonts w:cstheme="minorHAnsi"/>
        </w:rPr>
        <w:t xml:space="preserve"> (viz. </w:t>
      </w:r>
      <w:proofErr w:type="gramStart"/>
      <w:r w:rsidR="00C01CCA">
        <w:rPr>
          <w:rFonts w:cstheme="minorHAnsi"/>
        </w:rPr>
        <w:t>úkoly</w:t>
      </w:r>
      <w:proofErr w:type="gramEnd"/>
      <w:r w:rsidR="00C01CCA">
        <w:rPr>
          <w:rFonts w:cstheme="minorHAnsi"/>
        </w:rPr>
        <w:t>)</w:t>
      </w:r>
    </w:p>
    <w:p w:rsidR="00C01CCA" w:rsidRDefault="00C01CCA" w:rsidP="00C01C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C01CCA" w:rsidRDefault="00C01CCA" w:rsidP="00C01C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</w:t>
      </w:r>
      <w:r w:rsidRPr="00C01CCA">
        <w:rPr>
          <w:rFonts w:cstheme="minorHAnsi"/>
          <w:b/>
          <w:bCs/>
        </w:rPr>
        <w:t>základní rozdělení dopravních strojů a zařízení</w:t>
      </w:r>
      <w:r>
        <w:rPr>
          <w:rFonts w:cstheme="minorHAnsi"/>
          <w:b/>
          <w:bCs/>
        </w:rPr>
        <w:t xml:space="preserve"> - </w:t>
      </w:r>
      <w:r>
        <w:rPr>
          <w:rFonts w:cstheme="minorHAnsi"/>
        </w:rPr>
        <w:t xml:space="preserve"> pročíst, zhotovit výpisek, nakreslit obrázek č. 1 </w:t>
      </w:r>
    </w:p>
    <w:p w:rsidR="00C01CCA" w:rsidRDefault="00C01CCA" w:rsidP="00C01C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</w:t>
      </w:r>
      <w:r w:rsidRPr="00C01CCA">
        <w:rPr>
          <w:rFonts w:cstheme="minorHAnsi"/>
          <w:b/>
          <w:bCs/>
        </w:rPr>
        <w:t>z</w:t>
      </w:r>
      <w:r>
        <w:rPr>
          <w:rFonts w:cstheme="minorHAnsi"/>
          <w:b/>
          <w:bCs/>
        </w:rPr>
        <w:t xml:space="preserve">dviháky  - </w:t>
      </w:r>
      <w:r>
        <w:rPr>
          <w:rFonts w:cstheme="minorHAnsi"/>
        </w:rPr>
        <w:t xml:space="preserve"> pročíst, zhotovit výpisek, </w:t>
      </w:r>
      <w:r w:rsidR="002109A4">
        <w:rPr>
          <w:rFonts w:cstheme="minorHAnsi"/>
        </w:rPr>
        <w:t xml:space="preserve">do textu vložit obrázky č. 2 a č. 5 </w:t>
      </w:r>
      <w:r>
        <w:rPr>
          <w:rFonts w:cstheme="minorHAnsi"/>
        </w:rPr>
        <w:t xml:space="preserve"> </w:t>
      </w:r>
    </w:p>
    <w:p w:rsidR="009B432A" w:rsidRDefault="002109A4" w:rsidP="006B690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</w:t>
      </w:r>
      <w:r w:rsidRPr="002109A4">
        <w:rPr>
          <w:rFonts w:cstheme="minorHAnsi"/>
          <w:b/>
          <w:bCs/>
        </w:rPr>
        <w:t>navíjedla</w:t>
      </w:r>
      <w:r>
        <w:rPr>
          <w:rFonts w:cstheme="minorHAnsi"/>
        </w:rPr>
        <w:t xml:space="preserve"> </w:t>
      </w:r>
      <w:r w:rsidRPr="002109A4">
        <w:rPr>
          <w:rFonts w:cstheme="minorHAnsi"/>
        </w:rPr>
        <w:t>-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 xml:space="preserve">pročíst, zhotovit výpisek, prohlédnout obrázek   </w:t>
      </w:r>
    </w:p>
    <w:p w:rsidR="002109A4" w:rsidRDefault="002109A4" w:rsidP="002109A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</w:t>
      </w:r>
      <w:r w:rsidRPr="002109A4">
        <w:rPr>
          <w:rFonts w:cstheme="minorHAnsi"/>
          <w:b/>
          <w:bCs/>
        </w:rPr>
        <w:t>kladkostroje</w:t>
      </w:r>
      <w:r>
        <w:rPr>
          <w:rFonts w:cstheme="minorHAnsi"/>
        </w:rPr>
        <w:t xml:space="preserve"> </w:t>
      </w:r>
      <w:r w:rsidRPr="002109A4">
        <w:rPr>
          <w:rFonts w:cstheme="minorHAnsi"/>
        </w:rPr>
        <w:t>-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 xml:space="preserve">pročíst, zhotovit výpisek, prohlédnout obrázky   </w:t>
      </w:r>
    </w:p>
    <w:p w:rsidR="002109A4" w:rsidRDefault="002109A4" w:rsidP="002109A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5)  </w:t>
      </w:r>
      <w:r w:rsidRPr="002109A4">
        <w:rPr>
          <w:rFonts w:cstheme="minorHAnsi"/>
          <w:b/>
          <w:bCs/>
        </w:rPr>
        <w:t>visuté kočky</w:t>
      </w:r>
      <w:r>
        <w:rPr>
          <w:rFonts w:cstheme="minorHAnsi"/>
        </w:rPr>
        <w:t xml:space="preserve"> </w:t>
      </w:r>
      <w:r w:rsidRPr="002109A4">
        <w:rPr>
          <w:rFonts w:cstheme="minorHAnsi"/>
        </w:rPr>
        <w:t>-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 xml:space="preserve">pročíst, zhotovit výpisek, prohlédnout obrázky   </w:t>
      </w:r>
    </w:p>
    <w:p w:rsidR="002109A4" w:rsidRDefault="002109A4" w:rsidP="002109A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2109A4" w:rsidRDefault="002109A4" w:rsidP="002109A4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2109A4" w:rsidRDefault="002109A4" w:rsidP="002109A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2109A4" w:rsidRDefault="002109A4" w:rsidP="002109A4">
      <w:pPr>
        <w:spacing w:line="240" w:lineRule="auto"/>
        <w:rPr>
          <w:rFonts w:cstheme="minorHAnsi"/>
        </w:rPr>
      </w:pPr>
      <w:r>
        <w:rPr>
          <w:rFonts w:cstheme="minorHAnsi"/>
        </w:rPr>
        <w:t>- v pravé části vedle textu máte sloupec s kontrolními otázkami, průběžně budou zařazeny</w:t>
      </w:r>
    </w:p>
    <w:p w:rsidR="00093CF0" w:rsidRDefault="00093CF0" w:rsidP="002109A4">
      <w:pPr>
        <w:spacing w:line="240" w:lineRule="auto"/>
        <w:rPr>
          <w:rFonts w:cstheme="minorHAnsi"/>
        </w:rPr>
      </w:pPr>
    </w:p>
    <w:p w:rsidR="002109A4" w:rsidRDefault="002109A4" w:rsidP="002109A4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  <w:bookmarkStart w:id="0" w:name="_GoBack"/>
      <w:bookmarkEnd w:id="0"/>
    </w:p>
    <w:p w:rsidR="002109A4" w:rsidRDefault="00093CF0" w:rsidP="002109A4">
      <w:pPr>
        <w:spacing w:line="240" w:lineRule="auto"/>
        <w:rPr>
          <w:rFonts w:cstheme="minorHAnsi"/>
        </w:rPr>
      </w:pPr>
      <w:hyperlink r:id="rId7" w:history="1">
        <w:r w:rsidR="002109A4" w:rsidRPr="00BD3970">
          <w:rPr>
            <w:rStyle w:val="Hypertextovodkaz"/>
            <w:rFonts w:cstheme="minorHAnsi"/>
          </w:rPr>
          <w:t>strojari.sousvitavy@seznam.cz</w:t>
        </w:r>
      </w:hyperlink>
    </w:p>
    <w:p w:rsidR="00CC661D" w:rsidRDefault="00CC661D" w:rsidP="00C1314C">
      <w:pPr>
        <w:spacing w:line="240" w:lineRule="auto"/>
        <w:rPr>
          <w:rFonts w:cstheme="minorHAnsi"/>
        </w:rPr>
      </w:pPr>
    </w:p>
    <w:p w:rsidR="00C1314C" w:rsidRDefault="00C1314C" w:rsidP="00093CF0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:rsidR="00844EB0" w:rsidRPr="00493D64" w:rsidRDefault="00844EB0" w:rsidP="00493D64">
      <w:pPr>
        <w:spacing w:line="240" w:lineRule="auto"/>
        <w:rPr>
          <w:rFonts w:cstheme="minorHAnsi"/>
        </w:rPr>
      </w:pPr>
    </w:p>
    <w:sectPr w:rsidR="00844EB0" w:rsidRPr="0049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3EC4"/>
    <w:multiLevelType w:val="hybridMultilevel"/>
    <w:tmpl w:val="33D61780"/>
    <w:lvl w:ilvl="0" w:tplc="57EED300">
      <w:start w:val="3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7"/>
    <w:rsid w:val="00074E96"/>
    <w:rsid w:val="00093CF0"/>
    <w:rsid w:val="00190F56"/>
    <w:rsid w:val="001B7C23"/>
    <w:rsid w:val="001D3235"/>
    <w:rsid w:val="001D6607"/>
    <w:rsid w:val="002109A4"/>
    <w:rsid w:val="002646A1"/>
    <w:rsid w:val="0026692B"/>
    <w:rsid w:val="002968F9"/>
    <w:rsid w:val="002F51C3"/>
    <w:rsid w:val="00340DAB"/>
    <w:rsid w:val="00390734"/>
    <w:rsid w:val="00493D64"/>
    <w:rsid w:val="004F07D1"/>
    <w:rsid w:val="005A2749"/>
    <w:rsid w:val="005F70DD"/>
    <w:rsid w:val="0063387D"/>
    <w:rsid w:val="00684718"/>
    <w:rsid w:val="00695654"/>
    <w:rsid w:val="006B690E"/>
    <w:rsid w:val="00721079"/>
    <w:rsid w:val="007508D4"/>
    <w:rsid w:val="00844EB0"/>
    <w:rsid w:val="008C21A6"/>
    <w:rsid w:val="009B432A"/>
    <w:rsid w:val="009C1879"/>
    <w:rsid w:val="00A40D85"/>
    <w:rsid w:val="00A74917"/>
    <w:rsid w:val="00AA10BE"/>
    <w:rsid w:val="00AA4400"/>
    <w:rsid w:val="00AB0C39"/>
    <w:rsid w:val="00B74236"/>
    <w:rsid w:val="00B86DAF"/>
    <w:rsid w:val="00C01CCA"/>
    <w:rsid w:val="00C1314C"/>
    <w:rsid w:val="00CC661D"/>
    <w:rsid w:val="00CF38DC"/>
    <w:rsid w:val="00D6747D"/>
    <w:rsid w:val="00E27F12"/>
    <w:rsid w:val="00E41944"/>
    <w:rsid w:val="00E47EFE"/>
    <w:rsid w:val="00E75765"/>
    <w:rsid w:val="00EB6EB2"/>
    <w:rsid w:val="00F629AC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0B12"/>
  <w15:chartTrackingRefBased/>
  <w15:docId w15:val="{CF3CA170-35BD-4BB8-BCF9-AB39287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D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31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4</cp:revision>
  <dcterms:created xsi:type="dcterms:W3CDTF">2020-03-27T12:21:00Z</dcterms:created>
  <dcterms:modified xsi:type="dcterms:W3CDTF">2020-03-27T12:22:00Z</dcterms:modified>
</cp:coreProperties>
</file>