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učivo na týden od </w:t>
      </w:r>
      <w:proofErr w:type="gramStart"/>
      <w:r w:rsidR="00E20415">
        <w:rPr>
          <w:rFonts w:cstheme="minorHAnsi"/>
          <w:bCs/>
          <w:sz w:val="24"/>
          <w:szCs w:val="24"/>
        </w:rPr>
        <w:t>6.4</w:t>
      </w:r>
      <w:r>
        <w:rPr>
          <w:rFonts w:cstheme="minorHAnsi"/>
          <w:bCs/>
          <w:sz w:val="24"/>
          <w:szCs w:val="24"/>
        </w:rPr>
        <w:t>. do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="00E20415">
        <w:rPr>
          <w:rFonts w:cstheme="minorHAnsi"/>
          <w:bCs/>
          <w:sz w:val="24"/>
          <w:szCs w:val="24"/>
        </w:rPr>
        <w:t>10</w:t>
      </w:r>
      <w:r>
        <w:rPr>
          <w:rFonts w:cstheme="minorHAnsi"/>
          <w:bCs/>
          <w:sz w:val="24"/>
          <w:szCs w:val="24"/>
        </w:rPr>
        <w:t>.4. 2020</w:t>
      </w:r>
    </w:p>
    <w:p w:rsidR="005240CA" w:rsidRDefault="005240CA" w:rsidP="0070460A">
      <w:pPr>
        <w:spacing w:line="240" w:lineRule="auto"/>
        <w:rPr>
          <w:rFonts w:cstheme="minorHAnsi"/>
        </w:rPr>
      </w:pPr>
    </w:p>
    <w:p w:rsidR="005240CA" w:rsidRPr="002A1F2B" w:rsidRDefault="00BC2BCC" w:rsidP="005240CA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3</w:t>
      </w:r>
      <w:r w:rsidR="005240CA">
        <w:rPr>
          <w:rFonts w:cstheme="minorHAnsi"/>
          <w:b/>
          <w:sz w:val="28"/>
          <w:szCs w:val="28"/>
        </w:rPr>
        <w:t>.</w:t>
      </w:r>
      <w:r w:rsidR="005240CA" w:rsidRPr="002A1F2B">
        <w:rPr>
          <w:rFonts w:cstheme="minorHAnsi"/>
          <w:b/>
          <w:sz w:val="28"/>
          <w:szCs w:val="28"/>
        </w:rPr>
        <w:t xml:space="preserve">N </w:t>
      </w:r>
      <w:r w:rsidR="005240CA">
        <w:rPr>
          <w:rFonts w:cstheme="minorHAnsi"/>
          <w:b/>
          <w:sz w:val="28"/>
          <w:szCs w:val="28"/>
        </w:rPr>
        <w:t>(ZA</w:t>
      </w:r>
      <w:proofErr w:type="gramEnd"/>
      <w:r w:rsidR="005240CA">
        <w:rPr>
          <w:rFonts w:cstheme="minorHAnsi"/>
          <w:b/>
          <w:sz w:val="28"/>
          <w:szCs w:val="28"/>
        </w:rPr>
        <w:t>)–</w:t>
      </w:r>
      <w:r w:rsidR="005240CA" w:rsidRPr="002A1F2B">
        <w:rPr>
          <w:rFonts w:cstheme="minorHAnsi"/>
          <w:b/>
          <w:sz w:val="28"/>
          <w:szCs w:val="28"/>
        </w:rPr>
        <w:t xml:space="preserve"> </w:t>
      </w:r>
      <w:r w:rsidR="005240CA">
        <w:rPr>
          <w:rFonts w:cstheme="minorHAnsi"/>
          <w:b/>
          <w:sz w:val="28"/>
          <w:szCs w:val="28"/>
        </w:rPr>
        <w:t xml:space="preserve">TE </w:t>
      </w:r>
      <w:r w:rsidR="005240CA">
        <w:rPr>
          <w:rFonts w:cstheme="minorHAnsi"/>
          <w:sz w:val="24"/>
          <w:szCs w:val="24"/>
        </w:rPr>
        <w:t xml:space="preserve">      </w:t>
      </w:r>
      <w:r w:rsidR="005240CA">
        <w:rPr>
          <w:rFonts w:cstheme="minorHAnsi"/>
          <w:bCs/>
          <w:sz w:val="24"/>
          <w:szCs w:val="24"/>
        </w:rPr>
        <w:t xml:space="preserve">učivo na týden od </w:t>
      </w:r>
      <w:r>
        <w:rPr>
          <w:rFonts w:cstheme="minorHAnsi"/>
          <w:bCs/>
          <w:sz w:val="24"/>
          <w:szCs w:val="24"/>
        </w:rPr>
        <w:t>6.4. do 10.4. 2020</w:t>
      </w:r>
    </w:p>
    <w:p w:rsidR="005240CA" w:rsidRDefault="005240CA" w:rsidP="005240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Téma:  </w:t>
      </w:r>
      <w:r w:rsidR="00BC2BCC">
        <w:rPr>
          <w:rFonts w:cstheme="minorHAnsi"/>
          <w:b/>
          <w:sz w:val="24"/>
          <w:szCs w:val="24"/>
        </w:rPr>
        <w:t>Opakování k závěrečným zkouškám</w:t>
      </w:r>
      <w:r>
        <w:rPr>
          <w:rFonts w:cstheme="minorHAnsi"/>
        </w:rPr>
        <w:t xml:space="preserve"> </w:t>
      </w:r>
    </w:p>
    <w:p w:rsidR="005240CA" w:rsidRDefault="005240CA" w:rsidP="005240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D85005" w:rsidRDefault="00BC2BCC" w:rsidP="00BC2BC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Značení technických materiálů dle ČSN</w:t>
      </w:r>
    </w:p>
    <w:p w:rsidR="00BC2BCC" w:rsidRDefault="00C64A4F" w:rsidP="00C64A4F">
      <w:pPr>
        <w:pStyle w:val="Odstavecseseznamem"/>
        <w:spacing w:line="240" w:lineRule="auto"/>
        <w:rPr>
          <w:rFonts w:cstheme="minorHAnsi"/>
        </w:rPr>
      </w:pPr>
      <w:r>
        <w:rPr>
          <w:rFonts w:cstheme="minorHAnsi"/>
        </w:rPr>
        <w:t>Jejich rozdělení</w:t>
      </w:r>
    </w:p>
    <w:p w:rsidR="00C64A4F" w:rsidRDefault="00C64A4F" w:rsidP="00C64A4F">
      <w:pPr>
        <w:pStyle w:val="Odstavecseseznamem"/>
        <w:spacing w:line="240" w:lineRule="auto"/>
        <w:rPr>
          <w:rFonts w:cstheme="minorHAnsi"/>
        </w:rPr>
      </w:pPr>
      <w:r>
        <w:rPr>
          <w:rFonts w:cstheme="minorHAnsi"/>
        </w:rPr>
        <w:t>Význam číslic na jednotlivých pozicích v označení</w:t>
      </w:r>
    </w:p>
    <w:p w:rsidR="00C64A4F" w:rsidRDefault="00C64A4F" w:rsidP="00C64A4F">
      <w:pPr>
        <w:pStyle w:val="Odstavecseseznamem"/>
        <w:spacing w:line="240" w:lineRule="auto"/>
        <w:rPr>
          <w:rFonts w:cstheme="minorHAnsi"/>
        </w:rPr>
      </w:pPr>
      <w:r>
        <w:rPr>
          <w:rFonts w:cstheme="minorHAnsi"/>
        </w:rPr>
        <w:t>Použití jednotlivých materiálů</w:t>
      </w:r>
    </w:p>
    <w:p w:rsidR="00C64A4F" w:rsidRDefault="00C64A4F" w:rsidP="00C64A4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Druhy uložení</w:t>
      </w:r>
    </w:p>
    <w:p w:rsidR="00C64A4F" w:rsidRDefault="00C64A4F" w:rsidP="00C64A4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Postup tvorby technologického postupu ručního zpracování jednoduché součásti</w:t>
      </w:r>
    </w:p>
    <w:p w:rsidR="00C64A4F" w:rsidRDefault="00C64A4F" w:rsidP="00C64A4F">
      <w:pPr>
        <w:pStyle w:val="Odstavecseseznamem"/>
        <w:spacing w:line="240" w:lineRule="auto"/>
        <w:rPr>
          <w:rFonts w:cstheme="minorHAnsi"/>
        </w:rPr>
      </w:pPr>
      <w:r>
        <w:rPr>
          <w:rFonts w:cstheme="minorHAnsi"/>
        </w:rPr>
        <w:t>Potřebná dokumentace</w:t>
      </w:r>
    </w:p>
    <w:p w:rsidR="00C64A4F" w:rsidRDefault="00C64A4F" w:rsidP="00C64A4F">
      <w:pPr>
        <w:pStyle w:val="Odstavecseseznamem"/>
        <w:spacing w:line="240" w:lineRule="auto"/>
        <w:rPr>
          <w:rFonts w:cstheme="minorHAnsi"/>
        </w:rPr>
      </w:pPr>
      <w:r>
        <w:rPr>
          <w:rFonts w:cstheme="minorHAnsi"/>
        </w:rPr>
        <w:t>Jaké údaje obsahuje hlavička TP a tělo</w:t>
      </w:r>
    </w:p>
    <w:p w:rsidR="00C64A4F" w:rsidRDefault="00C64A4F" w:rsidP="00C64A4F">
      <w:pPr>
        <w:pStyle w:val="Odstavecseseznamem"/>
        <w:spacing w:line="240" w:lineRule="auto"/>
        <w:rPr>
          <w:rFonts w:cstheme="minorHAnsi"/>
        </w:rPr>
      </w:pPr>
      <w:r>
        <w:rPr>
          <w:rFonts w:cstheme="minorHAnsi"/>
        </w:rPr>
        <w:t>Jak se člení TP</w:t>
      </w:r>
    </w:p>
    <w:p w:rsidR="00244317" w:rsidRDefault="00244317" w:rsidP="00244317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Pokračovat v provádění testů na e-</w:t>
      </w:r>
      <w:proofErr w:type="spellStart"/>
      <w:r>
        <w:rPr>
          <w:rFonts w:cstheme="minorHAnsi"/>
        </w:rPr>
        <w:t>learning</w:t>
      </w:r>
      <w:proofErr w:type="spellEnd"/>
      <w:r>
        <w:rPr>
          <w:rFonts w:cstheme="minorHAnsi"/>
        </w:rPr>
        <w:t xml:space="preserve"> (zatím toho tam moc nevidím, polovina z Vás na </w:t>
      </w:r>
      <w:r w:rsidR="00EC16D9">
        <w:rPr>
          <w:rFonts w:cstheme="minorHAnsi"/>
        </w:rPr>
        <w:t xml:space="preserve">to </w:t>
      </w:r>
      <w:r>
        <w:rPr>
          <w:rFonts w:cstheme="minorHAnsi"/>
        </w:rPr>
        <w:t>ještě ani nesáhla)</w:t>
      </w:r>
      <w:r w:rsidR="007026B0">
        <w:rPr>
          <w:rFonts w:cstheme="minorHAnsi"/>
        </w:rPr>
        <w:t>, takže jsem si pro Vás připravil takový jednoduchý průřezový test, abyste začali konečně něco dělat</w:t>
      </w:r>
      <w:r w:rsidR="002B45BA">
        <w:rPr>
          <w:rFonts w:cstheme="minorHAnsi"/>
        </w:rPr>
        <w:t>.</w:t>
      </w:r>
    </w:p>
    <w:p w:rsidR="002B45BA" w:rsidRDefault="002B45BA" w:rsidP="002B45BA">
      <w:pPr>
        <w:pStyle w:val="Odstavecseseznamem"/>
        <w:spacing w:line="240" w:lineRule="auto"/>
        <w:rPr>
          <w:rFonts w:cstheme="minorHAnsi"/>
        </w:rPr>
      </w:pPr>
    </w:p>
    <w:p w:rsidR="002B45BA" w:rsidRDefault="002B45BA" w:rsidP="002B45BA">
      <w:pPr>
        <w:pStyle w:val="Odstavecseseznamem"/>
        <w:spacing w:line="240" w:lineRule="auto"/>
        <w:rPr>
          <w:rFonts w:cstheme="minorHAnsi"/>
        </w:rPr>
      </w:pPr>
    </w:p>
    <w:p w:rsidR="007026B0" w:rsidRDefault="007026B0" w:rsidP="007026B0">
      <w:pPr>
        <w:pStyle w:val="Odstavecseseznamem"/>
        <w:spacing w:line="240" w:lineRule="auto"/>
        <w:rPr>
          <w:rFonts w:cstheme="minorHAnsi"/>
        </w:rPr>
      </w:pPr>
      <w:r w:rsidRPr="007026B0">
        <w:rPr>
          <w:rFonts w:cstheme="minorHAnsi"/>
          <w:b/>
          <w:sz w:val="24"/>
        </w:rPr>
        <w:t>TEST č. I                                                              Jméno a příjmení</w:t>
      </w:r>
      <w:r w:rsidRPr="007026B0">
        <w:rPr>
          <w:rFonts w:cstheme="minorHAnsi"/>
          <w:sz w:val="24"/>
        </w:rPr>
        <w:t xml:space="preserve"> </w:t>
      </w:r>
      <w:r>
        <w:rPr>
          <w:rFonts w:cstheme="minorHAnsi"/>
        </w:rPr>
        <w:t>………………………………………..</w:t>
      </w:r>
    </w:p>
    <w:p w:rsidR="005A18E3" w:rsidRPr="00800AD8" w:rsidRDefault="007026B0" w:rsidP="005A18E3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b/>
        </w:rPr>
      </w:pPr>
      <w:r w:rsidRPr="00800AD8">
        <w:rPr>
          <w:rFonts w:cstheme="minorHAnsi"/>
          <w:b/>
        </w:rPr>
        <w:t xml:space="preserve">Třída oceli 17 </w:t>
      </w:r>
      <w:r w:rsidR="005A18E3" w:rsidRPr="00800AD8">
        <w:rPr>
          <w:rFonts w:cstheme="minorHAnsi"/>
          <w:b/>
        </w:rPr>
        <w:t>Svařitelnost je</w:t>
      </w:r>
    </w:p>
    <w:p w:rsidR="005A18E3" w:rsidRDefault="005A18E3" w:rsidP="005A18E3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Chemická vlastnost</w:t>
      </w:r>
    </w:p>
    <w:p w:rsidR="005A18E3" w:rsidRDefault="005A18E3" w:rsidP="005A18E3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Fyzikální vlastnost</w:t>
      </w:r>
    </w:p>
    <w:p w:rsidR="005A18E3" w:rsidRDefault="005A18E3" w:rsidP="005A18E3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Technologická vlastnost</w:t>
      </w:r>
    </w:p>
    <w:p w:rsidR="007026B0" w:rsidRPr="00800AD8" w:rsidRDefault="00800AD8" w:rsidP="005A18E3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b/>
        </w:rPr>
      </w:pPr>
      <w:r w:rsidRPr="00800AD8">
        <w:rPr>
          <w:rFonts w:cstheme="minorHAnsi"/>
          <w:b/>
        </w:rPr>
        <w:t xml:space="preserve">Třída oceli 17 </w:t>
      </w:r>
      <w:r w:rsidR="007026B0" w:rsidRPr="00800AD8">
        <w:rPr>
          <w:rFonts w:cstheme="minorHAnsi"/>
          <w:b/>
        </w:rPr>
        <w:t>je</w:t>
      </w:r>
    </w:p>
    <w:p w:rsidR="007026B0" w:rsidRDefault="007026B0" w:rsidP="005A18E3">
      <w:pPr>
        <w:pStyle w:val="Odstavecseseznamem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>Nástrojová</w:t>
      </w:r>
    </w:p>
    <w:p w:rsidR="007026B0" w:rsidRDefault="007026B0" w:rsidP="005A18E3">
      <w:pPr>
        <w:pStyle w:val="Odstavecseseznamem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>Konstrukční ušlechtilá vysoce legovaná</w:t>
      </w:r>
    </w:p>
    <w:p w:rsidR="007026B0" w:rsidRDefault="007026B0" w:rsidP="005A18E3">
      <w:pPr>
        <w:pStyle w:val="Odstavecseseznamem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>Konstrukční uhlíková</w:t>
      </w:r>
    </w:p>
    <w:p w:rsidR="007026B0" w:rsidRPr="00800AD8" w:rsidRDefault="007026B0" w:rsidP="005A18E3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b/>
        </w:rPr>
      </w:pPr>
      <w:r w:rsidRPr="00800AD8">
        <w:rPr>
          <w:rFonts w:cstheme="minorHAnsi"/>
          <w:b/>
        </w:rPr>
        <w:t>Co je to fazeta?</w:t>
      </w:r>
    </w:p>
    <w:p w:rsidR="007026B0" w:rsidRDefault="007026B0" w:rsidP="005A18E3">
      <w:pPr>
        <w:pStyle w:val="Odstavecseseznamem"/>
        <w:numPr>
          <w:ilvl w:val="0"/>
          <w:numId w:val="8"/>
        </w:numPr>
        <w:spacing w:line="360" w:lineRule="auto"/>
        <w:rPr>
          <w:rFonts w:cstheme="minorHAnsi"/>
        </w:rPr>
      </w:pPr>
      <w:r>
        <w:rPr>
          <w:rFonts w:cstheme="minorHAnsi"/>
        </w:rPr>
        <w:t>Úzká ploška</w:t>
      </w:r>
      <w:r w:rsidR="00E826CE">
        <w:rPr>
          <w:rFonts w:cstheme="minorHAnsi"/>
        </w:rPr>
        <w:t xml:space="preserve"> na žebrech vrtáku, která zajišťuje vedení vrtáku a snižuje tření</w:t>
      </w:r>
    </w:p>
    <w:p w:rsidR="00E826CE" w:rsidRDefault="00E826CE" w:rsidP="005A18E3">
      <w:pPr>
        <w:pStyle w:val="Odstavecseseznamem"/>
        <w:numPr>
          <w:ilvl w:val="0"/>
          <w:numId w:val="8"/>
        </w:numPr>
        <w:spacing w:line="360" w:lineRule="auto"/>
        <w:rPr>
          <w:rFonts w:cstheme="minorHAnsi"/>
        </w:rPr>
      </w:pPr>
      <w:r>
        <w:rPr>
          <w:rFonts w:cstheme="minorHAnsi"/>
        </w:rPr>
        <w:t>Kuželovitá plocha ostří vrtáku</w:t>
      </w:r>
    </w:p>
    <w:p w:rsidR="00E826CE" w:rsidRDefault="00E826CE" w:rsidP="005A18E3">
      <w:pPr>
        <w:pStyle w:val="Odstavecseseznamem"/>
        <w:numPr>
          <w:ilvl w:val="0"/>
          <w:numId w:val="8"/>
        </w:numPr>
        <w:spacing w:line="360" w:lineRule="auto"/>
        <w:rPr>
          <w:rFonts w:cstheme="minorHAnsi"/>
        </w:rPr>
      </w:pPr>
      <w:r>
        <w:rPr>
          <w:rFonts w:cstheme="minorHAnsi"/>
        </w:rPr>
        <w:t>Šroubová plocha drážky vrtáku</w:t>
      </w:r>
    </w:p>
    <w:p w:rsidR="00E826CE" w:rsidRPr="00800AD8" w:rsidRDefault="00E826CE" w:rsidP="005A18E3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b/>
        </w:rPr>
      </w:pPr>
      <w:r w:rsidRPr="00800AD8">
        <w:rPr>
          <w:rFonts w:cstheme="minorHAnsi"/>
          <w:b/>
        </w:rPr>
        <w:t>Co znamená přechodné uložení?</w:t>
      </w:r>
    </w:p>
    <w:p w:rsidR="00E826CE" w:rsidRDefault="00E826CE" w:rsidP="005A18E3">
      <w:pPr>
        <w:pStyle w:val="Odstavecseseznamem"/>
        <w:spacing w:line="360" w:lineRule="auto"/>
        <w:rPr>
          <w:rFonts w:cstheme="minorHAnsi"/>
        </w:rPr>
      </w:pPr>
      <w:r>
        <w:rPr>
          <w:rFonts w:cstheme="minorHAnsi"/>
        </w:rPr>
        <w:t>a)   skutečný průměr hřídele je vždy větší než skutečný průměr díry</w:t>
      </w:r>
    </w:p>
    <w:p w:rsidR="00E826CE" w:rsidRDefault="00E826CE" w:rsidP="005A18E3">
      <w:pPr>
        <w:pStyle w:val="Odstavecseseznamem"/>
        <w:spacing w:line="360" w:lineRule="auto"/>
        <w:rPr>
          <w:rFonts w:cstheme="minorHAnsi"/>
        </w:rPr>
      </w:pPr>
      <w:r>
        <w:rPr>
          <w:rFonts w:cstheme="minorHAnsi"/>
        </w:rPr>
        <w:t>b)   skutečný průměr hřídele je menší nebo roven skutečnému průměru díry</w:t>
      </w:r>
    </w:p>
    <w:p w:rsidR="00E826CE" w:rsidRDefault="00E826CE" w:rsidP="005A18E3">
      <w:pPr>
        <w:pStyle w:val="Odstavecseseznamem"/>
        <w:spacing w:line="360" w:lineRule="auto"/>
        <w:rPr>
          <w:rFonts w:cstheme="minorHAnsi"/>
        </w:rPr>
      </w:pPr>
      <w:r>
        <w:rPr>
          <w:rFonts w:cstheme="minorHAnsi"/>
        </w:rPr>
        <w:t>c)    v grafickém znázornění se toleranční pole díry a hřídele překrývají</w:t>
      </w:r>
    </w:p>
    <w:p w:rsidR="00E826CE" w:rsidRDefault="00E826CE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5.    </w:t>
      </w:r>
      <w:r w:rsidR="005062C1" w:rsidRPr="00800AD8">
        <w:rPr>
          <w:rFonts w:cstheme="minorHAnsi"/>
          <w:b/>
        </w:rPr>
        <w:t>Kolik je stupňů přesnosti dle ISO (odpovídejte celým číslem na 2 znaky</w:t>
      </w:r>
      <w:r w:rsidR="005062C1">
        <w:rPr>
          <w:rFonts w:cstheme="minorHAnsi"/>
        </w:rPr>
        <w:t>)  ……………….</w:t>
      </w:r>
    </w:p>
    <w:p w:rsidR="005062C1" w:rsidRDefault="005062C1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      6</w:t>
      </w:r>
      <w:r w:rsidRPr="00800AD8">
        <w:rPr>
          <w:rFonts w:cstheme="minorHAnsi"/>
          <w:b/>
        </w:rPr>
        <w:t>.    Která činnost nepatří do přípravy součástí k montáži?</w:t>
      </w:r>
    </w:p>
    <w:p w:rsidR="005062C1" w:rsidRDefault="005062C1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a)    antikorozní ochrana součásti</w:t>
      </w:r>
    </w:p>
    <w:p w:rsidR="005062C1" w:rsidRDefault="005062C1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b)    značení součásti</w:t>
      </w:r>
    </w:p>
    <w:p w:rsidR="005062C1" w:rsidRDefault="005062C1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c)    kontrola a měření</w:t>
      </w:r>
    </w:p>
    <w:p w:rsidR="005062C1" w:rsidRDefault="005062C1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7.    </w:t>
      </w:r>
      <w:r w:rsidRPr="00800AD8">
        <w:rPr>
          <w:rFonts w:cstheme="minorHAnsi"/>
          <w:b/>
        </w:rPr>
        <w:t>Přímé měření je</w:t>
      </w:r>
    </w:p>
    <w:p w:rsidR="005062C1" w:rsidRDefault="005062C1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a)   zjišťování rozměru přímo měřidlem</w:t>
      </w:r>
    </w:p>
    <w:p w:rsidR="005062C1" w:rsidRDefault="005062C1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b)   měření pouze přímých rozměrů</w:t>
      </w:r>
    </w:p>
    <w:p w:rsidR="005062C1" w:rsidRDefault="005062C1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c)    přímé měření poměrnými měřidly</w:t>
      </w:r>
    </w:p>
    <w:p w:rsidR="005062C1" w:rsidRDefault="005062C1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8.    </w:t>
      </w:r>
      <w:r w:rsidRPr="00800AD8">
        <w:rPr>
          <w:rFonts w:cstheme="minorHAnsi"/>
          <w:b/>
        </w:rPr>
        <w:t>Složení montážní dokumentace</w:t>
      </w:r>
    </w:p>
    <w:p w:rsidR="005062C1" w:rsidRDefault="005062C1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a)   výrobní výkresy a soupis položek</w:t>
      </w:r>
    </w:p>
    <w:p w:rsidR="005062C1" w:rsidRDefault="005062C1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b)   konstrukční a technologická dokumentace</w:t>
      </w:r>
    </w:p>
    <w:p w:rsidR="005062C1" w:rsidRDefault="005062C1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c)   schéma montážních prvků</w:t>
      </w:r>
    </w:p>
    <w:p w:rsidR="005062C1" w:rsidRPr="00800AD8" w:rsidRDefault="005062C1" w:rsidP="00E826CE">
      <w:pPr>
        <w:spacing w:line="240" w:lineRule="auto"/>
        <w:rPr>
          <w:rFonts w:cstheme="minorHAnsi"/>
          <w:b/>
        </w:rPr>
      </w:pPr>
      <w:r>
        <w:rPr>
          <w:rFonts w:cstheme="minorHAnsi"/>
        </w:rPr>
        <w:t xml:space="preserve">       9</w:t>
      </w:r>
      <w:r w:rsidRPr="00800AD8">
        <w:rPr>
          <w:rFonts w:cstheme="minorHAnsi"/>
          <w:b/>
        </w:rPr>
        <w:t>.    Složení visuté kočky</w:t>
      </w:r>
    </w:p>
    <w:p w:rsidR="005062C1" w:rsidRDefault="005062C1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a)   řetězové kolo, šnek</w:t>
      </w:r>
      <w:r w:rsidR="005A18E3">
        <w:rPr>
          <w:rFonts w:cstheme="minorHAnsi"/>
        </w:rPr>
        <w:t>, nový řetěz</w:t>
      </w:r>
    </w:p>
    <w:p w:rsidR="005A18E3" w:rsidRDefault="005A18E3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b)   pastorek, buben, ozubené kolo</w:t>
      </w:r>
    </w:p>
    <w:p w:rsidR="005A18E3" w:rsidRDefault="005A18E3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c)   kladkostroj s pojezdem</w:t>
      </w:r>
    </w:p>
    <w:p w:rsidR="005A18E3" w:rsidRDefault="005A18E3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10.   </w:t>
      </w:r>
      <w:r w:rsidRPr="00800AD8">
        <w:rPr>
          <w:rFonts w:cstheme="minorHAnsi"/>
          <w:b/>
        </w:rPr>
        <w:t>Technická norma EN platí na území</w:t>
      </w:r>
    </w:p>
    <w:p w:rsidR="005A18E3" w:rsidRDefault="005A18E3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a)   všech zemí Evropy</w:t>
      </w:r>
    </w:p>
    <w:p w:rsidR="005A18E3" w:rsidRDefault="005A18E3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b)   EU a jiných, které je přijaly</w:t>
      </w:r>
    </w:p>
    <w:p w:rsidR="005A18E3" w:rsidRDefault="005A18E3" w:rsidP="00E826C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c)   jen v ČR</w:t>
      </w:r>
    </w:p>
    <w:p w:rsidR="005A18E3" w:rsidRDefault="005A18E3" w:rsidP="00E826CE">
      <w:pPr>
        <w:spacing w:line="240" w:lineRule="auto"/>
        <w:rPr>
          <w:rFonts w:cstheme="minorHAnsi"/>
        </w:rPr>
      </w:pPr>
    </w:p>
    <w:p w:rsidR="005A18E3" w:rsidRDefault="005A18E3" w:rsidP="005A18E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Tento test si zkopírujte do wordovského souboru, vyplňte </w:t>
      </w:r>
      <w:r w:rsidRPr="00800AD8">
        <w:rPr>
          <w:rFonts w:cstheme="minorHAnsi"/>
          <w:b/>
        </w:rPr>
        <w:t>Jméno a Příjmení</w:t>
      </w:r>
    </w:p>
    <w:p w:rsidR="005A18E3" w:rsidRPr="00800AD8" w:rsidRDefault="005A18E3" w:rsidP="005A18E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</w:rPr>
      </w:pPr>
      <w:r w:rsidRPr="00800AD8">
        <w:rPr>
          <w:rFonts w:cstheme="minorHAnsi"/>
          <w:b/>
        </w:rPr>
        <w:t>Červeně tučně vyznačte Vaše správné odpovědi</w:t>
      </w:r>
    </w:p>
    <w:p w:rsidR="005A18E3" w:rsidRDefault="005A18E3" w:rsidP="005A18E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>Takto vyplněný soubor, který nazvete „</w:t>
      </w:r>
      <w:r w:rsidR="00800AD8">
        <w:rPr>
          <w:rFonts w:cstheme="minorHAnsi"/>
        </w:rPr>
        <w:t xml:space="preserve">TEST </w:t>
      </w:r>
      <w:proofErr w:type="spellStart"/>
      <w:proofErr w:type="gramStart"/>
      <w:r w:rsidR="00800AD8">
        <w:rPr>
          <w:rFonts w:cstheme="minorHAnsi"/>
        </w:rPr>
        <w:t>č.I</w:t>
      </w:r>
      <w:proofErr w:type="spellEnd"/>
      <w:r w:rsidR="00800AD8">
        <w:rPr>
          <w:rFonts w:cstheme="minorHAnsi"/>
        </w:rPr>
        <w:t>“ mi</w:t>
      </w:r>
      <w:proofErr w:type="gramEnd"/>
      <w:r w:rsidR="00800AD8">
        <w:rPr>
          <w:rFonts w:cstheme="minorHAnsi"/>
        </w:rPr>
        <w:t xml:space="preserve"> </w:t>
      </w:r>
      <w:r w:rsidR="00800AD8" w:rsidRPr="00800AD8">
        <w:rPr>
          <w:rFonts w:cstheme="minorHAnsi"/>
          <w:b/>
        </w:rPr>
        <w:t>zašlete na uvedenou komunikační adresu do 10.4.2020</w:t>
      </w:r>
    </w:p>
    <w:p w:rsidR="002B45BA" w:rsidRDefault="002B45BA" w:rsidP="002B45BA">
      <w:pPr>
        <w:spacing w:line="240" w:lineRule="auto"/>
        <w:rPr>
          <w:rFonts w:cstheme="minorHAnsi"/>
          <w:b/>
        </w:rPr>
      </w:pPr>
    </w:p>
    <w:p w:rsidR="00C64A4F" w:rsidRDefault="00C64A4F" w:rsidP="00C64A4F">
      <w:pPr>
        <w:spacing w:line="240" w:lineRule="auto"/>
        <w:rPr>
          <w:rFonts w:cstheme="minorHAnsi"/>
        </w:rPr>
      </w:pPr>
      <w:r>
        <w:rPr>
          <w:rFonts w:cstheme="minorHAnsi"/>
        </w:rPr>
        <w:t>K opakování využijte jednak poznámky ze sešitů odborných předmětů</w:t>
      </w:r>
      <w:r w:rsidR="00192136">
        <w:rPr>
          <w:rFonts w:cstheme="minorHAnsi"/>
        </w:rPr>
        <w:t>, ale i jiné informační kanály</w:t>
      </w:r>
    </w:p>
    <w:p w:rsidR="00192136" w:rsidRDefault="00192136" w:rsidP="00C64A4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Např. internetové vzdělávací portály  </w:t>
      </w:r>
      <w:hyperlink r:id="rId5" w:history="1">
        <w:r w:rsidRPr="001A491D">
          <w:rPr>
            <w:rStyle w:val="Hypertextovodkaz"/>
            <w:rFonts w:cstheme="minorHAnsi"/>
          </w:rPr>
          <w:t>https://coptel.cz</w:t>
        </w:r>
      </w:hyperlink>
    </w:p>
    <w:p w:rsidR="00192136" w:rsidRDefault="00192136" w:rsidP="00C64A4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hyperlink r:id="rId6" w:history="1">
        <w:r w:rsidRPr="001A491D">
          <w:rPr>
            <w:rStyle w:val="Hypertextovodkaz"/>
            <w:rFonts w:cstheme="minorHAnsi"/>
          </w:rPr>
          <w:t>https://eluc.kr-olomoucky.cz</w:t>
        </w:r>
      </w:hyperlink>
    </w:p>
    <w:p w:rsidR="00192136" w:rsidRDefault="00192136" w:rsidP="00C64A4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unicprum.cz (elektronické učebnice)</w:t>
      </w:r>
    </w:p>
    <w:p w:rsidR="00192136" w:rsidRPr="00C64A4F" w:rsidRDefault="00C523E1" w:rsidP="00C64A4F">
      <w:pPr>
        <w:spacing w:line="240" w:lineRule="auto"/>
        <w:rPr>
          <w:rFonts w:cstheme="minorHAnsi"/>
        </w:rPr>
      </w:pPr>
      <w:r>
        <w:rPr>
          <w:rFonts w:cstheme="minorHAnsi"/>
        </w:rPr>
        <w:t>nebo jiné zdroje, které sami zjistíte</w:t>
      </w:r>
    </w:p>
    <w:p w:rsidR="00D85005" w:rsidRDefault="00D85005" w:rsidP="00D85005">
      <w:pPr>
        <w:spacing w:line="240" w:lineRule="auto"/>
        <w:rPr>
          <w:rFonts w:cstheme="minorHAnsi"/>
        </w:rPr>
      </w:pPr>
    </w:p>
    <w:p w:rsidR="00D85005" w:rsidRDefault="00D85005" w:rsidP="00D85005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D85005" w:rsidRDefault="002B45BA" w:rsidP="00D85005">
      <w:pPr>
        <w:spacing w:line="240" w:lineRule="auto"/>
        <w:rPr>
          <w:rFonts w:cstheme="minorHAnsi"/>
        </w:rPr>
      </w:pPr>
      <w:hyperlink r:id="rId7" w:history="1">
        <w:r w:rsidR="00D85005" w:rsidRPr="00C91ACA">
          <w:rPr>
            <w:rStyle w:val="Hypertextovodkaz"/>
            <w:rFonts w:cstheme="minorHAnsi"/>
          </w:rPr>
          <w:t>polansky.sou@seznam.cz</w:t>
        </w:r>
      </w:hyperlink>
    </w:p>
    <w:p w:rsidR="00D85005" w:rsidRDefault="00D85005" w:rsidP="00D85005">
      <w:pPr>
        <w:spacing w:line="240" w:lineRule="auto"/>
        <w:rPr>
          <w:rFonts w:cstheme="minorHAnsi"/>
        </w:rPr>
      </w:pPr>
    </w:p>
    <w:p w:rsidR="00D85005" w:rsidRPr="002A1F2B" w:rsidRDefault="00D85005" w:rsidP="00D8500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3.</w:t>
      </w:r>
      <w:r w:rsidR="00E20415">
        <w:rPr>
          <w:rFonts w:cstheme="minorHAnsi"/>
          <w:b/>
          <w:sz w:val="28"/>
          <w:szCs w:val="28"/>
        </w:rPr>
        <w:t xml:space="preserve">N </w:t>
      </w:r>
      <w:r>
        <w:rPr>
          <w:rFonts w:cstheme="minorHAnsi"/>
          <w:b/>
          <w:sz w:val="28"/>
          <w:szCs w:val="28"/>
        </w:rPr>
        <w:t>–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STR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proofErr w:type="gramStart"/>
      <w:r w:rsidR="00E20415">
        <w:rPr>
          <w:rFonts w:cstheme="minorHAnsi"/>
          <w:bCs/>
          <w:sz w:val="24"/>
          <w:szCs w:val="24"/>
        </w:rPr>
        <w:t>6.4. do</w:t>
      </w:r>
      <w:proofErr w:type="gramEnd"/>
      <w:r w:rsidR="00E20415">
        <w:rPr>
          <w:rFonts w:cstheme="minorHAnsi"/>
          <w:bCs/>
          <w:sz w:val="24"/>
          <w:szCs w:val="24"/>
        </w:rPr>
        <w:t xml:space="preserve"> 10.4. 2020</w:t>
      </w:r>
    </w:p>
    <w:p w:rsidR="00D85005" w:rsidRDefault="00D85005" w:rsidP="00D8500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>
        <w:rPr>
          <w:rFonts w:cstheme="minorHAnsi"/>
          <w:b/>
          <w:sz w:val="24"/>
          <w:szCs w:val="24"/>
        </w:rPr>
        <w:t>Spalovací motory</w:t>
      </w:r>
    </w:p>
    <w:p w:rsidR="00BC2BCC" w:rsidRDefault="00D85005" w:rsidP="00D8500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</w:p>
    <w:p w:rsidR="00D85005" w:rsidRDefault="00D85005" w:rsidP="00D8500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Do internetového prohlížeče zadejte adresu </w:t>
      </w:r>
      <w:hyperlink r:id="rId8" w:history="1">
        <w:r w:rsidR="003A0EE5" w:rsidRPr="00C91ACA">
          <w:rPr>
            <w:rStyle w:val="Hypertextovodkaz"/>
            <w:rFonts w:cstheme="minorHAnsi"/>
            <w:b/>
          </w:rPr>
          <w:t>http://dumy.cz/nahled/154892</w:t>
        </w:r>
      </w:hyperlink>
    </w:p>
    <w:p w:rsidR="00D85005" w:rsidRDefault="00D85005" w:rsidP="00D8500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Otevřít soubor v PowerPointu</w:t>
      </w:r>
    </w:p>
    <w:p w:rsidR="00D85005" w:rsidRDefault="00D85005" w:rsidP="00D8500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Kapitolka spalovací motory</w:t>
      </w:r>
    </w:p>
    <w:p w:rsidR="00D85005" w:rsidRDefault="00D85005" w:rsidP="00D8500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Prostudovat, princip činnosti spalovacích motorů</w:t>
      </w:r>
    </w:p>
    <w:p w:rsidR="00AA1391" w:rsidRDefault="00AA1391" w:rsidP="00AA1391">
      <w:pPr>
        <w:pStyle w:val="Odstavecseseznamem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Rozdělení</w:t>
      </w:r>
    </w:p>
    <w:p w:rsidR="00AA1391" w:rsidRDefault="00AA1391" w:rsidP="00AA1391">
      <w:pPr>
        <w:pStyle w:val="Odstavecseseznamem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Rozdíly mezi zážehovým a vznětovým motorem</w:t>
      </w:r>
    </w:p>
    <w:p w:rsidR="00AA1391" w:rsidRPr="002A1F2B" w:rsidRDefault="00AA1391" w:rsidP="00AA1391">
      <w:pPr>
        <w:pStyle w:val="Odstavecseseznamem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Doplnit výpisek do sešitu co nemáte poznamenáno</w:t>
      </w:r>
    </w:p>
    <w:p w:rsidR="00D85005" w:rsidRPr="00D85005" w:rsidRDefault="00D85005" w:rsidP="00D85005">
      <w:pPr>
        <w:spacing w:line="240" w:lineRule="auto"/>
        <w:rPr>
          <w:rFonts w:cstheme="minorHAnsi"/>
        </w:rPr>
      </w:pPr>
    </w:p>
    <w:p w:rsidR="00AA1391" w:rsidRDefault="00AA1391" w:rsidP="00AA1391">
      <w:pPr>
        <w:spacing w:line="240" w:lineRule="auto"/>
        <w:rPr>
          <w:rFonts w:cstheme="minorHAnsi"/>
        </w:rPr>
      </w:pPr>
      <w:r>
        <w:rPr>
          <w:rFonts w:cstheme="minorHAnsi"/>
        </w:rPr>
        <w:t>Poznámky:</w:t>
      </w:r>
    </w:p>
    <w:p w:rsidR="00AA1391" w:rsidRDefault="00AA1391" w:rsidP="00AA139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Vypracované úkoly v sešitě budou součástí Vašeho hodnocení</w:t>
      </w:r>
    </w:p>
    <w:p w:rsidR="00AA1391" w:rsidRDefault="00AA1391" w:rsidP="00AA1391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240CA" w:rsidRPr="00AA1391" w:rsidRDefault="002B45BA" w:rsidP="00AA1391">
      <w:pPr>
        <w:spacing w:line="240" w:lineRule="auto"/>
        <w:rPr>
          <w:rFonts w:cstheme="minorHAnsi"/>
          <w:b/>
        </w:rPr>
      </w:pPr>
      <w:hyperlink r:id="rId9" w:history="1">
        <w:r w:rsidR="00AA1391" w:rsidRPr="00C91ACA">
          <w:rPr>
            <w:rStyle w:val="Hypertextovodkaz"/>
            <w:rFonts w:cstheme="minorHAnsi"/>
          </w:rPr>
          <w:t>polansky.sou@seznam.cz</w:t>
        </w:r>
      </w:hyperlink>
      <w:bookmarkStart w:id="0" w:name="_GoBack"/>
      <w:bookmarkEnd w:id="0"/>
    </w:p>
    <w:sectPr w:rsidR="005240CA" w:rsidRPr="00AA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7FF"/>
    <w:multiLevelType w:val="hybridMultilevel"/>
    <w:tmpl w:val="B8ECE244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2AB"/>
    <w:multiLevelType w:val="hybridMultilevel"/>
    <w:tmpl w:val="83C0C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FA5"/>
    <w:multiLevelType w:val="hybridMultilevel"/>
    <w:tmpl w:val="F874053C"/>
    <w:lvl w:ilvl="0" w:tplc="35C63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1304B"/>
    <w:multiLevelType w:val="hybridMultilevel"/>
    <w:tmpl w:val="F4DC1C5E"/>
    <w:lvl w:ilvl="0" w:tplc="E3BC4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03C3"/>
    <w:multiLevelType w:val="hybridMultilevel"/>
    <w:tmpl w:val="F20A1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54F"/>
    <w:multiLevelType w:val="hybridMultilevel"/>
    <w:tmpl w:val="53927900"/>
    <w:lvl w:ilvl="0" w:tplc="DB921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8012B"/>
    <w:rsid w:val="00085D16"/>
    <w:rsid w:val="000A30EB"/>
    <w:rsid w:val="00192136"/>
    <w:rsid w:val="0019764E"/>
    <w:rsid w:val="00244317"/>
    <w:rsid w:val="002A1F2B"/>
    <w:rsid w:val="002B45BA"/>
    <w:rsid w:val="003207A0"/>
    <w:rsid w:val="0036724B"/>
    <w:rsid w:val="003A0EE5"/>
    <w:rsid w:val="003F4F3A"/>
    <w:rsid w:val="004C2E23"/>
    <w:rsid w:val="005062C1"/>
    <w:rsid w:val="005240CA"/>
    <w:rsid w:val="005365F2"/>
    <w:rsid w:val="005631ED"/>
    <w:rsid w:val="00563557"/>
    <w:rsid w:val="005A18E3"/>
    <w:rsid w:val="005B543A"/>
    <w:rsid w:val="005E41A4"/>
    <w:rsid w:val="00652599"/>
    <w:rsid w:val="00656DBF"/>
    <w:rsid w:val="0068553A"/>
    <w:rsid w:val="006E70C6"/>
    <w:rsid w:val="007026B0"/>
    <w:rsid w:val="0070460A"/>
    <w:rsid w:val="00705D73"/>
    <w:rsid w:val="00764BF8"/>
    <w:rsid w:val="007E1315"/>
    <w:rsid w:val="00800AD8"/>
    <w:rsid w:val="00856E43"/>
    <w:rsid w:val="00AA1391"/>
    <w:rsid w:val="00B07279"/>
    <w:rsid w:val="00B36D5A"/>
    <w:rsid w:val="00BC2BCC"/>
    <w:rsid w:val="00C523E1"/>
    <w:rsid w:val="00C64A4F"/>
    <w:rsid w:val="00CA647E"/>
    <w:rsid w:val="00D12A14"/>
    <w:rsid w:val="00D85005"/>
    <w:rsid w:val="00E20415"/>
    <w:rsid w:val="00E22519"/>
    <w:rsid w:val="00E47AC5"/>
    <w:rsid w:val="00E826CE"/>
    <w:rsid w:val="00EC16D9"/>
    <w:rsid w:val="00F1386D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4FA1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y.cz/nahled/15489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ansky.sou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uc.kr-olomouc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pte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ansky.sou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2020-04-01T13:15:00Z</cp:lastPrinted>
  <dcterms:created xsi:type="dcterms:W3CDTF">2020-04-02T14:33:00Z</dcterms:created>
  <dcterms:modified xsi:type="dcterms:W3CDTF">2020-04-02T14:33:00Z</dcterms:modified>
</cp:coreProperties>
</file>