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6" w:rsidRPr="00A246A0" w:rsidRDefault="00BC161D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Aritmetická p</w:t>
      </w:r>
      <w:r w:rsidR="00572B04" w:rsidRPr="00A246A0">
        <w:rPr>
          <w:b/>
          <w:i/>
          <w:sz w:val="28"/>
          <w:szCs w:val="28"/>
        </w:rPr>
        <w:t>osloupnost</w:t>
      </w:r>
      <w:r>
        <w:rPr>
          <w:b/>
          <w:i/>
          <w:sz w:val="28"/>
          <w:szCs w:val="28"/>
        </w:rPr>
        <w:t xml:space="preserve">                                                                            3. M</w:t>
      </w:r>
      <w:bookmarkStart w:id="0" w:name="_GoBack"/>
      <w:bookmarkEnd w:id="0"/>
    </w:p>
    <w:p w:rsidR="00572B04" w:rsidRDefault="00572B04"/>
    <w:p w:rsidR="00572B04" w:rsidRDefault="00572B04">
      <w:r>
        <w:t>Na stránce</w:t>
      </w:r>
    </w:p>
    <w:p w:rsidR="00572B04" w:rsidRDefault="00572B04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hyperlink r:id="rId4" w:history="1">
        <w:r w:rsidR="001752F9" w:rsidRPr="00546D27">
          <w:rPr>
            <w:rStyle w:val="Hypertextovodkaz"/>
            <w:rFonts w:ascii="Helvetica" w:hAnsi="Helvetica" w:cs="Helvetica"/>
            <w:shd w:val="clear" w:color="auto" w:fill="FFFFFF"/>
          </w:rPr>
          <w:t>https://isibalo.com/matematika/posloupnosti-a-nekonecne-rady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572B04" w:rsidRDefault="00572B04">
      <w:pPr>
        <w:rPr>
          <w:rFonts w:ascii="Helvetica" w:hAnsi="Helvetica" w:cs="Helvetica"/>
          <w:color w:val="000000"/>
          <w:shd w:val="clear" w:color="auto" w:fill="FFFFFF"/>
        </w:rPr>
      </w:pPr>
    </w:p>
    <w:p w:rsidR="00572B04" w:rsidRDefault="00572B04">
      <w:pPr>
        <w:rPr>
          <w:rFonts w:cstheme="minorHAnsi"/>
          <w:color w:val="000000"/>
          <w:shd w:val="clear" w:color="auto" w:fill="FFFFFF"/>
        </w:rPr>
      </w:pPr>
      <w:proofErr w:type="gramStart"/>
      <w:r w:rsidRPr="00572B04">
        <w:rPr>
          <w:rFonts w:cstheme="minorHAnsi"/>
          <w:color w:val="000000"/>
          <w:shd w:val="clear" w:color="auto" w:fill="FFFFFF"/>
        </w:rPr>
        <w:t>si</w:t>
      </w:r>
      <w:proofErr w:type="gramEnd"/>
      <w:r w:rsidRPr="00572B04">
        <w:rPr>
          <w:rFonts w:cstheme="minorHAnsi"/>
          <w:color w:val="000000"/>
          <w:shd w:val="clear" w:color="auto" w:fill="FFFFFF"/>
        </w:rPr>
        <w:t xml:space="preserve"> projděte</w:t>
      </w:r>
      <w:r>
        <w:rPr>
          <w:rFonts w:cstheme="minorHAnsi"/>
          <w:color w:val="000000"/>
          <w:shd w:val="clear" w:color="auto" w:fill="FFFFFF"/>
        </w:rPr>
        <w:t xml:space="preserve"> videa</w:t>
      </w:r>
      <w:r w:rsidR="008F7733">
        <w:rPr>
          <w:rFonts w:cstheme="minorHAnsi"/>
          <w:color w:val="000000"/>
          <w:shd w:val="clear" w:color="auto" w:fill="FFFFFF"/>
        </w:rPr>
        <w:t>, do sešitu udělejte výpisky</w:t>
      </w:r>
    </w:p>
    <w:p w:rsidR="00572B04" w:rsidRDefault="00572B04">
      <w:pPr>
        <w:rPr>
          <w:rFonts w:cstheme="minorHAnsi"/>
          <w:color w:val="000000"/>
          <w:shd w:val="clear" w:color="auto" w:fill="FFFFFF"/>
        </w:rPr>
      </w:pPr>
    </w:p>
    <w:p w:rsidR="00572B04" w:rsidRPr="00A246A0" w:rsidRDefault="00FC4EE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Aritmetická</w:t>
      </w:r>
      <w:r w:rsidR="00572B04" w:rsidRPr="00A246A0">
        <w:rPr>
          <w:rFonts w:cstheme="minorHAnsi"/>
          <w:b/>
          <w:i/>
        </w:rPr>
        <w:t xml:space="preserve"> posloupnost</w:t>
      </w:r>
    </w:p>
    <w:p w:rsidR="00572B04" w:rsidRPr="00A246A0" w:rsidRDefault="00572B04">
      <w:pPr>
        <w:rPr>
          <w:rFonts w:cstheme="minorHAnsi"/>
          <w:i/>
        </w:rPr>
      </w:pPr>
      <w:r>
        <w:rPr>
          <w:rFonts w:cstheme="minorHAnsi"/>
        </w:rPr>
        <w:tab/>
      </w:r>
      <w:r w:rsidRPr="00A246A0">
        <w:rPr>
          <w:rFonts w:cstheme="minorHAnsi"/>
          <w:i/>
        </w:rPr>
        <w:t xml:space="preserve">Úvod </w:t>
      </w:r>
      <w:r w:rsidR="00FC4EE3">
        <w:rPr>
          <w:rFonts w:cstheme="minorHAnsi"/>
          <w:i/>
        </w:rPr>
        <w:t>do aritmetické posloupnosti</w:t>
      </w:r>
    </w:p>
    <w:p w:rsidR="00572B04" w:rsidRDefault="00572B04">
      <w:pPr>
        <w:rPr>
          <w:rFonts w:cstheme="minorHAnsi"/>
          <w:i/>
        </w:rPr>
      </w:pPr>
      <w:r w:rsidRPr="00A246A0">
        <w:rPr>
          <w:rFonts w:cstheme="minorHAnsi"/>
          <w:i/>
        </w:rPr>
        <w:tab/>
      </w:r>
      <w:r w:rsidR="00FC4EE3">
        <w:rPr>
          <w:rFonts w:cstheme="minorHAnsi"/>
          <w:i/>
        </w:rPr>
        <w:t xml:space="preserve">Vzorce pro aritmetickou </w:t>
      </w:r>
      <w:r w:rsidRPr="00A246A0">
        <w:rPr>
          <w:rFonts w:cstheme="minorHAnsi"/>
          <w:i/>
        </w:rPr>
        <w:t>posloupnost</w:t>
      </w:r>
    </w:p>
    <w:p w:rsidR="00F35746" w:rsidRDefault="00F35746">
      <w:pPr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pod videem: Podrobnosti o látce  - Výpisky ke stažení</w:t>
      </w:r>
    </w:p>
    <w:p w:rsidR="00C61736" w:rsidRDefault="00C61736">
      <w:pPr>
        <w:rPr>
          <w:rFonts w:cstheme="minorHAnsi"/>
          <w:i/>
        </w:rPr>
      </w:pPr>
      <w:r>
        <w:rPr>
          <w:rFonts w:cstheme="minorHAnsi"/>
          <w:i/>
        </w:rPr>
        <w:tab/>
      </w:r>
      <w:r w:rsidR="000C05E5">
        <w:rPr>
          <w:rFonts w:cstheme="minorHAnsi"/>
          <w:i/>
        </w:rPr>
        <w:t>(</w:t>
      </w:r>
      <w:r>
        <w:rPr>
          <w:rFonts w:cstheme="minorHAnsi"/>
          <w:i/>
        </w:rPr>
        <w:t>Důkaz vzorců pro AP</w:t>
      </w:r>
      <w:r w:rsidR="00BC161D">
        <w:rPr>
          <w:rFonts w:cstheme="minorHAnsi"/>
          <w:i/>
        </w:rPr>
        <w:t xml:space="preserve"> – jen pro zájemce, takže předpokládám, že se nepodívá nikdo</w:t>
      </w:r>
      <w:r w:rsidR="000C05E5">
        <w:rPr>
          <w:rFonts w:cstheme="minorHAnsi"/>
          <w:i/>
        </w:rPr>
        <w:t>)</w:t>
      </w:r>
    </w:p>
    <w:p w:rsidR="00C61736" w:rsidRDefault="00C61736" w:rsidP="000C05E5">
      <w:pPr>
        <w:rPr>
          <w:rFonts w:cstheme="minorHAnsi"/>
        </w:rPr>
      </w:pPr>
      <w:r>
        <w:rPr>
          <w:rFonts w:cstheme="minorHAnsi"/>
          <w:i/>
        </w:rPr>
        <w:tab/>
        <w:t>Vlastnosti aritmetické posloupnosti</w:t>
      </w:r>
    </w:p>
    <w:p w:rsidR="00572B04" w:rsidRDefault="00572B04">
      <w:pPr>
        <w:rPr>
          <w:rFonts w:cstheme="minorHAnsi"/>
        </w:rPr>
      </w:pPr>
    </w:p>
    <w:p w:rsidR="00A246A0" w:rsidRDefault="00A246A0">
      <w:pPr>
        <w:rPr>
          <w:rFonts w:cstheme="minorHAnsi"/>
        </w:rPr>
      </w:pPr>
      <w:r>
        <w:rPr>
          <w:rFonts w:cstheme="minorHAnsi"/>
        </w:rPr>
        <w:t xml:space="preserve">Na mail posílám </w:t>
      </w:r>
      <w:r w:rsidR="00BC161D">
        <w:rPr>
          <w:rFonts w:cstheme="minorHAnsi"/>
        </w:rPr>
        <w:t xml:space="preserve">první </w:t>
      </w:r>
      <w:r w:rsidR="00FC4EE3">
        <w:rPr>
          <w:rFonts w:cstheme="minorHAnsi"/>
        </w:rPr>
        <w:t>s</w:t>
      </w:r>
      <w:r>
        <w:rPr>
          <w:rFonts w:cstheme="minorHAnsi"/>
        </w:rPr>
        <w:t>adu příkladů na téma “</w:t>
      </w:r>
      <w:r w:rsidR="00FC4EE3">
        <w:rPr>
          <w:rFonts w:cstheme="minorHAnsi"/>
        </w:rPr>
        <w:t>Aritmetická p</w:t>
      </w:r>
      <w:r>
        <w:rPr>
          <w:rFonts w:cstheme="minorHAnsi"/>
        </w:rPr>
        <w:t>osloupnost“.</w:t>
      </w:r>
    </w:p>
    <w:p w:rsidR="00A246A0" w:rsidRDefault="00A246A0">
      <w:pPr>
        <w:rPr>
          <w:rFonts w:cstheme="minorHAnsi"/>
        </w:rPr>
      </w:pPr>
      <w:r>
        <w:rPr>
          <w:rFonts w:cstheme="minorHAnsi"/>
        </w:rPr>
        <w:t>Vyřešte je, prosím.</w:t>
      </w:r>
    </w:p>
    <w:p w:rsidR="00A246A0" w:rsidRDefault="00A246A0">
      <w:pPr>
        <w:rPr>
          <w:rFonts w:cstheme="minorHAnsi"/>
        </w:rPr>
      </w:pPr>
      <w:r>
        <w:rPr>
          <w:rFonts w:cstheme="minorHAnsi"/>
        </w:rPr>
        <w:t xml:space="preserve">Řešení </w:t>
      </w:r>
      <w:r w:rsidR="008F7733">
        <w:rPr>
          <w:rFonts w:cstheme="minorHAnsi"/>
        </w:rPr>
        <w:t xml:space="preserve">pošlete oskenované nebo ofocené; </w:t>
      </w:r>
      <w:r>
        <w:rPr>
          <w:rFonts w:cstheme="minorHAnsi"/>
        </w:rPr>
        <w:t>kdo nemůže, tak vypíše výsledné hodnoty do mailu.</w:t>
      </w:r>
    </w:p>
    <w:p w:rsidR="00A246A0" w:rsidRDefault="00A246A0">
      <w:pPr>
        <w:rPr>
          <w:rFonts w:cstheme="minorHAnsi"/>
        </w:rPr>
      </w:pPr>
    </w:p>
    <w:p w:rsidR="00A246A0" w:rsidRDefault="00A246A0">
      <w:pPr>
        <w:rPr>
          <w:rFonts w:cstheme="minorHAnsi"/>
        </w:rPr>
      </w:pPr>
      <w:r>
        <w:rPr>
          <w:rFonts w:cstheme="minorHAnsi"/>
        </w:rPr>
        <w:t>Řešení očekávám nejpozději v</w:t>
      </w:r>
      <w:r w:rsidR="00BC161D">
        <w:rPr>
          <w:rFonts w:cstheme="minorHAnsi"/>
        </w:rPr>
        <w:t> </w:t>
      </w:r>
      <w:r w:rsidR="00FC4EE3">
        <w:rPr>
          <w:rFonts w:cstheme="minorHAnsi"/>
          <w:b/>
          <w:i/>
          <w:sz w:val="28"/>
          <w:szCs w:val="28"/>
        </w:rPr>
        <w:t>p</w:t>
      </w:r>
      <w:r w:rsidR="00BC161D">
        <w:rPr>
          <w:rFonts w:cstheme="minorHAnsi"/>
          <w:b/>
          <w:i/>
          <w:sz w:val="28"/>
          <w:szCs w:val="28"/>
        </w:rPr>
        <w:t>ondělí 27</w:t>
      </w:r>
      <w:r w:rsidRPr="00A246A0">
        <w:rPr>
          <w:rFonts w:cstheme="minorHAnsi"/>
          <w:b/>
          <w:i/>
          <w:sz w:val="28"/>
          <w:szCs w:val="28"/>
        </w:rPr>
        <w:t>. 04. 2020</w:t>
      </w:r>
      <w:r>
        <w:rPr>
          <w:rFonts w:cstheme="minorHAnsi"/>
        </w:rPr>
        <w:t>.</w:t>
      </w:r>
    </w:p>
    <w:p w:rsidR="00A246A0" w:rsidRDefault="00A246A0">
      <w:pPr>
        <w:rPr>
          <w:rFonts w:cstheme="minorHAnsi"/>
        </w:rPr>
      </w:pPr>
    </w:p>
    <w:p w:rsidR="00A246A0" w:rsidRDefault="00A246A0">
      <w:pPr>
        <w:rPr>
          <w:rFonts w:cstheme="minorHAnsi"/>
          <w:b/>
          <w:i/>
          <w:sz w:val="32"/>
          <w:szCs w:val="32"/>
        </w:rPr>
      </w:pPr>
      <w:r w:rsidRPr="00A246A0">
        <w:rPr>
          <w:rFonts w:cstheme="minorHAnsi"/>
          <w:b/>
          <w:i/>
          <w:sz w:val="32"/>
          <w:szCs w:val="32"/>
        </w:rPr>
        <w:t>Potvrďte, prosím, přečtení mailu. Všichni, prosím.</w:t>
      </w:r>
    </w:p>
    <w:p w:rsidR="00A246A0" w:rsidRPr="00A246A0" w:rsidRDefault="00A246A0">
      <w:pPr>
        <w:rPr>
          <w:rFonts w:cstheme="minorHAnsi"/>
        </w:rPr>
      </w:pPr>
      <w:r>
        <w:rPr>
          <w:rFonts w:cstheme="minorHAnsi"/>
        </w:rPr>
        <w:t>Kdo nedostane zprávu na mail, ať se mi, prosím, okamžitě ozve.</w:t>
      </w:r>
    </w:p>
    <w:p w:rsidR="00A246A0" w:rsidRPr="00A246A0" w:rsidRDefault="00A246A0">
      <w:pPr>
        <w:rPr>
          <w:rFonts w:cstheme="minorHAnsi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  <w:t xml:space="preserve">                                               </w:t>
      </w:r>
      <w:r>
        <w:rPr>
          <w:rFonts w:cstheme="minorHAnsi"/>
        </w:rPr>
        <w:t>Zora Hauptová</w:t>
      </w:r>
    </w:p>
    <w:p w:rsidR="00F3598D" w:rsidRPr="00A246A0" w:rsidRDefault="00F3598D">
      <w:pPr>
        <w:rPr>
          <w:rFonts w:cstheme="minorHAnsi"/>
        </w:rPr>
      </w:pPr>
    </w:p>
    <w:sectPr w:rsidR="00F3598D" w:rsidRPr="00A2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4"/>
    <w:rsid w:val="00037B36"/>
    <w:rsid w:val="000C05E5"/>
    <w:rsid w:val="001752F9"/>
    <w:rsid w:val="002C4F2D"/>
    <w:rsid w:val="00572B04"/>
    <w:rsid w:val="008F7733"/>
    <w:rsid w:val="00A246A0"/>
    <w:rsid w:val="00BC161D"/>
    <w:rsid w:val="00C61736"/>
    <w:rsid w:val="00F35746"/>
    <w:rsid w:val="00F3598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E65"/>
  <w15:chartTrackingRefBased/>
  <w15:docId w15:val="{441920BC-ACF4-4B0A-94D2-B9F98DE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B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balo.com/matematika/posloupnosti-a-nekonecne-r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10</cp:revision>
  <dcterms:created xsi:type="dcterms:W3CDTF">2020-04-18T15:43:00Z</dcterms:created>
  <dcterms:modified xsi:type="dcterms:W3CDTF">2020-04-18T18:00:00Z</dcterms:modified>
</cp:coreProperties>
</file>