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9B" w:rsidRPr="00E630D9" w:rsidRDefault="00E630D9">
      <w:pPr>
        <w:pBdr>
          <w:bottom w:val="single" w:sz="6" w:space="1" w:color="auto"/>
        </w:pBdr>
        <w:rPr>
          <w:b/>
          <w:i/>
          <w:sz w:val="24"/>
          <w:szCs w:val="24"/>
        </w:rPr>
      </w:pPr>
      <w:r w:rsidRPr="00E630D9">
        <w:rPr>
          <w:b/>
          <w:i/>
          <w:sz w:val="24"/>
          <w:szCs w:val="24"/>
        </w:rPr>
        <w:t>Aritmetická posloupnost – 2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3. M</w:t>
      </w:r>
      <w:bookmarkStart w:id="0" w:name="_GoBack"/>
      <w:bookmarkEnd w:id="0"/>
    </w:p>
    <w:p w:rsidR="00E630D9" w:rsidRDefault="00E630D9"/>
    <w:p w:rsidR="00E630D9" w:rsidRDefault="00E630D9">
      <w:r>
        <w:t>Posílám na mail další sadu příkladů na téma “Aritmetická posloupnost“.</w:t>
      </w:r>
    </w:p>
    <w:p w:rsidR="00E630D9" w:rsidRDefault="00E630D9">
      <w:r>
        <w:t>Pro některé z Vás to bude příliš snadné, ale některým se minulý úkol vůbec nepovedl. Tak je potřeba výpočty procvičit.</w:t>
      </w:r>
    </w:p>
    <w:p w:rsidR="00E630D9" w:rsidRDefault="00E630D9"/>
    <w:p w:rsidR="00E630D9" w:rsidRDefault="00E630D9">
      <w:r>
        <w:t xml:space="preserve">Řešení pošlete, prosím, do </w:t>
      </w:r>
      <w:r w:rsidRPr="00E630D9">
        <w:rPr>
          <w:b/>
          <w:i/>
          <w:sz w:val="28"/>
          <w:szCs w:val="28"/>
        </w:rPr>
        <w:t>pondělí 04. 05. 2020</w:t>
      </w:r>
      <w:r>
        <w:t>.</w:t>
      </w:r>
    </w:p>
    <w:p w:rsidR="00E630D9" w:rsidRDefault="00E630D9" w:rsidP="00E630D9">
      <w:pPr>
        <w:rPr>
          <w:rFonts w:cstheme="minorHAnsi"/>
        </w:rPr>
      </w:pPr>
    </w:p>
    <w:p w:rsidR="00E630D9" w:rsidRDefault="00E630D9" w:rsidP="00E630D9">
      <w:pPr>
        <w:rPr>
          <w:rFonts w:cstheme="minorHAnsi"/>
          <w:b/>
          <w:i/>
          <w:sz w:val="32"/>
          <w:szCs w:val="32"/>
        </w:rPr>
      </w:pPr>
      <w:r w:rsidRPr="00A246A0">
        <w:rPr>
          <w:rFonts w:cstheme="minorHAnsi"/>
          <w:b/>
          <w:i/>
          <w:sz w:val="32"/>
          <w:szCs w:val="32"/>
        </w:rPr>
        <w:t>Potvrďte, prosím, přečtení mailu. Všichni, prosím.</w:t>
      </w:r>
    </w:p>
    <w:p w:rsidR="00E630D9" w:rsidRPr="00A246A0" w:rsidRDefault="00E630D9" w:rsidP="00E630D9">
      <w:pPr>
        <w:rPr>
          <w:rFonts w:cstheme="minorHAnsi"/>
        </w:rPr>
      </w:pPr>
      <w:r>
        <w:rPr>
          <w:rFonts w:cstheme="minorHAnsi"/>
        </w:rPr>
        <w:t>Kdo nedostane zprávu na mail, ať se mi, prosím, okamžitě ozve.</w:t>
      </w:r>
    </w:p>
    <w:p w:rsidR="00E630D9" w:rsidRPr="00A246A0" w:rsidRDefault="00E630D9" w:rsidP="00E630D9">
      <w:pPr>
        <w:rPr>
          <w:rFonts w:cstheme="minorHAnsi"/>
        </w:rPr>
      </w:pP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  <w:t xml:space="preserve">                                               </w:t>
      </w:r>
      <w:r>
        <w:rPr>
          <w:rFonts w:cstheme="minorHAnsi"/>
        </w:rPr>
        <w:t>Zora Hauptová</w:t>
      </w:r>
    </w:p>
    <w:p w:rsidR="00E630D9" w:rsidRDefault="00E630D9"/>
    <w:sectPr w:rsidR="00E6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D9"/>
    <w:rsid w:val="0045709B"/>
    <w:rsid w:val="00E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2374"/>
  <w15:chartTrackingRefBased/>
  <w15:docId w15:val="{59CD39E1-2BDB-4071-82A7-FF54282B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</cp:revision>
  <dcterms:created xsi:type="dcterms:W3CDTF">2020-04-27T20:35:00Z</dcterms:created>
  <dcterms:modified xsi:type="dcterms:W3CDTF">2020-04-27T20:41:00Z</dcterms:modified>
</cp:coreProperties>
</file>