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24B" w:rsidRPr="005631ED" w:rsidRDefault="0036724B">
      <w:pPr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36724B" w:rsidRDefault="0036724B" w:rsidP="0036724B">
      <w:pPr>
        <w:rPr>
          <w:rFonts w:cstheme="minorHAnsi"/>
        </w:rPr>
      </w:pPr>
      <w:r w:rsidRPr="0036724B">
        <w:rPr>
          <w:rFonts w:cstheme="minorHAnsi"/>
        </w:rPr>
        <w:t>1.</w:t>
      </w:r>
      <w:r>
        <w:rPr>
          <w:rFonts w:cstheme="minorHAnsi"/>
        </w:rPr>
        <w:t xml:space="preserve"> ročník</w:t>
      </w:r>
    </w:p>
    <w:p w:rsidR="0036724B" w:rsidRDefault="0036724B" w:rsidP="0036724B">
      <w:pPr>
        <w:spacing w:line="240" w:lineRule="auto"/>
        <w:rPr>
          <w:rFonts w:cstheme="minorHAnsi"/>
        </w:rPr>
      </w:pPr>
      <w:r>
        <w:rPr>
          <w:rFonts w:cstheme="minorHAnsi"/>
        </w:rPr>
        <w:t>1.M – strojírenská technologie</w:t>
      </w:r>
      <w:r>
        <w:rPr>
          <w:rFonts w:cstheme="minorHAnsi"/>
        </w:rPr>
        <w:tab/>
      </w:r>
      <w:r w:rsidR="005E41A4">
        <w:rPr>
          <w:rFonts w:cstheme="minorHAnsi"/>
        </w:rPr>
        <w:tab/>
      </w:r>
      <w:hyperlink r:id="rId5" w:history="1">
        <w:r w:rsidR="005E41A4"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36724B" w:rsidRDefault="0036724B" w:rsidP="0036724B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E41A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2</w:t>
      </w:r>
      <w:r>
        <w:rPr>
          <w:rFonts w:cstheme="minorHAnsi"/>
        </w:rPr>
        <w:tab/>
        <w:t>kapitola 3.1.</w:t>
      </w:r>
      <w:r w:rsidR="00CA647E">
        <w:rPr>
          <w:rFonts w:cstheme="minorHAnsi"/>
        </w:rPr>
        <w:t xml:space="preserve">   n</w:t>
      </w:r>
      <w:r>
        <w:rPr>
          <w:rFonts w:cstheme="minorHAnsi"/>
        </w:rPr>
        <w:t>ekovové materiály</w:t>
      </w:r>
    </w:p>
    <w:p w:rsidR="005E41A4" w:rsidRDefault="005E41A4" w:rsidP="005E41A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1.I (OK) – technická dokumentace </w:t>
      </w:r>
      <w:r>
        <w:rPr>
          <w:rFonts w:cstheme="minorHAnsi"/>
        </w:rPr>
        <w:tab/>
      </w:r>
      <w:hyperlink r:id="rId6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5E41A4" w:rsidRDefault="005E41A4" w:rsidP="0036724B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1</w:t>
      </w:r>
      <w:r>
        <w:rPr>
          <w:rFonts w:cstheme="minorHAnsi"/>
        </w:rPr>
        <w:tab/>
        <w:t>kapitola 2.10</w:t>
      </w:r>
      <w:r>
        <w:rPr>
          <w:rFonts w:cstheme="minorHAnsi"/>
        </w:rPr>
        <w:tab/>
        <w:t>lícování</w:t>
      </w:r>
      <w:bookmarkStart w:id="0" w:name="_GoBack"/>
      <w:bookmarkEnd w:id="0"/>
    </w:p>
    <w:p w:rsidR="005E41A4" w:rsidRDefault="005E41A4" w:rsidP="005E41A4">
      <w:pPr>
        <w:spacing w:line="240" w:lineRule="auto"/>
        <w:rPr>
          <w:rFonts w:cstheme="minorHAnsi"/>
        </w:rPr>
      </w:pPr>
      <w:r>
        <w:rPr>
          <w:rFonts w:cstheme="minorHAnsi"/>
        </w:rPr>
        <w:t>1.I (OK)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7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5E41A4" w:rsidRDefault="005E41A4" w:rsidP="005E41A4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2</w:t>
      </w:r>
      <w:r>
        <w:rPr>
          <w:rFonts w:cstheme="minorHAnsi"/>
        </w:rPr>
        <w:tab/>
        <w:t>kapitola 4.1.</w:t>
      </w:r>
      <w:r w:rsidR="005365F2">
        <w:rPr>
          <w:rFonts w:cstheme="minorHAnsi"/>
        </w:rPr>
        <w:t xml:space="preserve"> soustružení </w:t>
      </w:r>
    </w:p>
    <w:p w:rsidR="005365F2" w:rsidRDefault="005365F2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>1.N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8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5365F2" w:rsidRDefault="005365F2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2</w:t>
      </w:r>
      <w:r>
        <w:rPr>
          <w:rFonts w:cstheme="minorHAnsi"/>
        </w:rPr>
        <w:tab/>
        <w:t xml:space="preserve">kapitola 4.1. soustružení 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5365F2" w:rsidRDefault="005365F2" w:rsidP="005365F2">
      <w:pPr>
        <w:rPr>
          <w:rFonts w:cstheme="minorHAnsi"/>
        </w:rPr>
      </w:pPr>
      <w:r>
        <w:rPr>
          <w:rFonts w:cstheme="minorHAnsi"/>
        </w:rPr>
        <w:t>2</w:t>
      </w:r>
      <w:r w:rsidRPr="0036724B">
        <w:rPr>
          <w:rFonts w:cstheme="minorHAnsi"/>
        </w:rPr>
        <w:t>.</w:t>
      </w:r>
      <w:r>
        <w:rPr>
          <w:rFonts w:cstheme="minorHAnsi"/>
        </w:rPr>
        <w:t xml:space="preserve"> ročník</w:t>
      </w:r>
    </w:p>
    <w:p w:rsidR="005365F2" w:rsidRDefault="005365F2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>2.M – strojírenská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9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5365F2" w:rsidRDefault="005365F2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3</w:t>
      </w:r>
      <w:r>
        <w:rPr>
          <w:rFonts w:cstheme="minorHAnsi"/>
        </w:rPr>
        <w:tab/>
        <w:t>kapitola 4.2, 4.8, 4.9</w:t>
      </w:r>
      <w:r w:rsidR="005631ED">
        <w:rPr>
          <w:rFonts w:cstheme="minorHAnsi"/>
        </w:rPr>
        <w:t xml:space="preserve"> </w:t>
      </w:r>
      <w:r>
        <w:rPr>
          <w:rFonts w:cstheme="minorHAnsi"/>
        </w:rPr>
        <w:t xml:space="preserve">  svařování </w:t>
      </w:r>
    </w:p>
    <w:p w:rsidR="005365F2" w:rsidRDefault="005365F2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2.M – strojnictví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0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5365F2" w:rsidRDefault="005365F2" w:rsidP="0008012B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2</w:t>
      </w:r>
      <w:r>
        <w:rPr>
          <w:rFonts w:cstheme="minorHAnsi"/>
        </w:rPr>
        <w:tab/>
        <w:t>kapitola 5.2</w:t>
      </w:r>
      <w:r w:rsidR="005631E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08012B">
        <w:rPr>
          <w:rFonts w:cstheme="minorHAnsi"/>
        </w:rPr>
        <w:t>potrubí a příslušenství</w:t>
      </w:r>
      <w:r>
        <w:rPr>
          <w:rFonts w:cstheme="minorHAnsi"/>
        </w:rPr>
        <w:t xml:space="preserve"> </w:t>
      </w:r>
    </w:p>
    <w:p w:rsidR="0008012B" w:rsidRDefault="0008012B" w:rsidP="0008012B">
      <w:pPr>
        <w:spacing w:line="240" w:lineRule="auto"/>
        <w:rPr>
          <w:rFonts w:cstheme="minorHAnsi"/>
        </w:rPr>
      </w:pPr>
      <w:r>
        <w:rPr>
          <w:rFonts w:cstheme="minorHAnsi"/>
        </w:rPr>
        <w:t>2.I (OK) – strojírenská technologie</w:t>
      </w:r>
      <w:r>
        <w:rPr>
          <w:rFonts w:cstheme="minorHAnsi"/>
        </w:rPr>
        <w:tab/>
      </w:r>
      <w:hyperlink r:id="rId11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08012B" w:rsidRDefault="0008012B" w:rsidP="0008012B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Strojní mechanik </w:t>
      </w:r>
      <w:r w:rsidR="00E47AC5">
        <w:rPr>
          <w:rFonts w:cstheme="minorHAnsi"/>
        </w:rPr>
        <w:t>3</w:t>
      </w:r>
      <w:r w:rsidR="00E47AC5">
        <w:rPr>
          <w:rFonts w:cstheme="minorHAnsi"/>
        </w:rPr>
        <w:tab/>
      </w:r>
      <w:r>
        <w:rPr>
          <w:rFonts w:cstheme="minorHAnsi"/>
        </w:rPr>
        <w:t xml:space="preserve">kapitola </w:t>
      </w:r>
      <w:r w:rsidR="00E47AC5">
        <w:rPr>
          <w:rFonts w:cstheme="minorHAnsi"/>
        </w:rPr>
        <w:t>4.2, 4.8, 4.9</w:t>
      </w:r>
      <w:r w:rsidR="005631ED">
        <w:rPr>
          <w:rFonts w:cstheme="minorHAnsi"/>
        </w:rPr>
        <w:t xml:space="preserve"> </w:t>
      </w:r>
      <w:r w:rsidR="00E47AC5">
        <w:rPr>
          <w:rFonts w:cstheme="minorHAnsi"/>
        </w:rPr>
        <w:t xml:space="preserve">  svařování  </w:t>
      </w:r>
      <w:r>
        <w:rPr>
          <w:rFonts w:cstheme="minorHAnsi"/>
        </w:rPr>
        <w:t xml:space="preserve"> </w:t>
      </w:r>
    </w:p>
    <w:p w:rsidR="00E47AC5" w:rsidRDefault="00E47AC5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>2.I (OK)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2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E47AC5" w:rsidRDefault="00E47AC5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2</w:t>
      </w:r>
      <w:r>
        <w:rPr>
          <w:rFonts w:cstheme="minorHAnsi"/>
        </w:rPr>
        <w:tab/>
        <w:t xml:space="preserve">kapitola 1.4 </w:t>
      </w:r>
      <w:r w:rsidR="005631ED">
        <w:rPr>
          <w:rFonts w:cstheme="minorHAnsi"/>
        </w:rPr>
        <w:t xml:space="preserve"> </w:t>
      </w:r>
      <w:r>
        <w:rPr>
          <w:rFonts w:cstheme="minorHAnsi"/>
        </w:rPr>
        <w:t xml:space="preserve"> technologické postupy  </w:t>
      </w:r>
    </w:p>
    <w:p w:rsidR="00E47AC5" w:rsidRDefault="00E47AC5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2.N – technická dokumentace </w:t>
      </w:r>
      <w:r>
        <w:rPr>
          <w:rFonts w:cstheme="minorHAnsi"/>
        </w:rPr>
        <w:tab/>
      </w:r>
      <w:r>
        <w:rPr>
          <w:rFonts w:cstheme="minorHAnsi"/>
        </w:rPr>
        <w:tab/>
        <w:t>dokončit samostatnou čtvrtletní práci</w:t>
      </w:r>
    </w:p>
    <w:p w:rsidR="00E47AC5" w:rsidRDefault="00E47AC5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>2.N (Ná)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3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36724B" w:rsidRDefault="00E47AC5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2</w:t>
      </w:r>
      <w:r>
        <w:rPr>
          <w:rFonts w:cstheme="minorHAnsi"/>
        </w:rPr>
        <w:tab/>
        <w:t>kapitola 4.1</w:t>
      </w:r>
      <w:r w:rsidR="003207A0">
        <w:rPr>
          <w:rFonts w:cstheme="minorHAnsi"/>
        </w:rPr>
        <w:t xml:space="preserve">, </w:t>
      </w:r>
      <w:r>
        <w:rPr>
          <w:rFonts w:cstheme="minorHAnsi"/>
        </w:rPr>
        <w:t>4.2</w:t>
      </w:r>
      <w:r w:rsidR="003207A0">
        <w:rPr>
          <w:rFonts w:cstheme="minorHAnsi"/>
        </w:rPr>
        <w:t xml:space="preserve"> </w:t>
      </w:r>
      <w:r w:rsidR="005631ED">
        <w:rPr>
          <w:rFonts w:cstheme="minorHAnsi"/>
        </w:rPr>
        <w:t xml:space="preserve"> </w:t>
      </w:r>
      <w:r w:rsidR="003207A0">
        <w:rPr>
          <w:rFonts w:cstheme="minorHAnsi"/>
        </w:rPr>
        <w:t xml:space="preserve"> obrábění </w:t>
      </w:r>
    </w:p>
    <w:p w:rsidR="00CA647E" w:rsidRDefault="00CA647E" w:rsidP="00E47AC5">
      <w:pPr>
        <w:spacing w:line="240" w:lineRule="auto"/>
        <w:rPr>
          <w:rFonts w:cstheme="minorHAnsi"/>
        </w:rPr>
      </w:pPr>
    </w:p>
    <w:p w:rsidR="003207A0" w:rsidRDefault="003207A0" w:rsidP="003207A0">
      <w:pPr>
        <w:rPr>
          <w:rFonts w:cstheme="minorHAnsi"/>
        </w:rPr>
      </w:pPr>
      <w:r>
        <w:rPr>
          <w:rFonts w:cstheme="minorHAnsi"/>
        </w:rPr>
        <w:t>3</w:t>
      </w:r>
      <w:r w:rsidRPr="0036724B">
        <w:rPr>
          <w:rFonts w:cstheme="minorHAnsi"/>
        </w:rPr>
        <w:t>.</w:t>
      </w:r>
      <w:r>
        <w:rPr>
          <w:rFonts w:cstheme="minorHAnsi"/>
        </w:rPr>
        <w:t xml:space="preserve"> ročník</w:t>
      </w:r>
    </w:p>
    <w:p w:rsidR="003207A0" w:rsidRDefault="003207A0" w:rsidP="003207A0">
      <w:pPr>
        <w:spacing w:line="240" w:lineRule="auto"/>
        <w:rPr>
          <w:rFonts w:cstheme="minorHAnsi"/>
        </w:rPr>
      </w:pPr>
      <w:r>
        <w:rPr>
          <w:rFonts w:cstheme="minorHAnsi"/>
        </w:rPr>
        <w:t>3.I (OK)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4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3207A0" w:rsidRDefault="003207A0" w:rsidP="003207A0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1</w:t>
      </w:r>
      <w:r>
        <w:rPr>
          <w:rFonts w:cstheme="minorHAnsi"/>
        </w:rPr>
        <w:tab/>
        <w:t xml:space="preserve">kapitola 2.10 </w:t>
      </w:r>
      <w:r w:rsidR="005631ED">
        <w:rPr>
          <w:rFonts w:cstheme="minorHAnsi"/>
        </w:rPr>
        <w:t xml:space="preserve"> </w:t>
      </w:r>
      <w:r>
        <w:rPr>
          <w:rFonts w:cstheme="minorHAnsi"/>
        </w:rPr>
        <w:t xml:space="preserve"> lícování a měření   </w:t>
      </w:r>
    </w:p>
    <w:p w:rsidR="003207A0" w:rsidRDefault="003207A0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Opakování okruhů k ZZ, okruhy č. 1, 2, 3, 4, 5</w:t>
      </w:r>
    </w:p>
    <w:p w:rsidR="003207A0" w:rsidRDefault="003207A0" w:rsidP="003207A0">
      <w:pPr>
        <w:spacing w:line="240" w:lineRule="auto"/>
        <w:rPr>
          <w:rFonts w:cstheme="minorHAnsi"/>
        </w:rPr>
      </w:pPr>
      <w:r>
        <w:rPr>
          <w:rFonts w:cstheme="minorHAnsi"/>
        </w:rPr>
        <w:t>3.N (Ná) – technologie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5" w:history="1">
        <w:r w:rsidRPr="001C293C">
          <w:rPr>
            <w:rStyle w:val="Hypertextovodkaz"/>
            <w:rFonts w:cstheme="minorHAnsi"/>
          </w:rPr>
          <w:t>http://www.el-ucebnice.cz/bosonohy.html</w:t>
        </w:r>
      </w:hyperlink>
    </w:p>
    <w:p w:rsidR="003207A0" w:rsidRDefault="003207A0" w:rsidP="003207A0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Strojní mechanik 1</w:t>
      </w:r>
      <w:r>
        <w:rPr>
          <w:rFonts w:cstheme="minorHAnsi"/>
        </w:rPr>
        <w:tab/>
        <w:t xml:space="preserve">kapitola 2.10 </w:t>
      </w:r>
      <w:r w:rsidR="005631ED">
        <w:rPr>
          <w:rFonts w:cstheme="minorHAnsi"/>
        </w:rPr>
        <w:t xml:space="preserve"> </w:t>
      </w:r>
      <w:r>
        <w:rPr>
          <w:rFonts w:cstheme="minorHAnsi"/>
        </w:rPr>
        <w:t xml:space="preserve"> lícování a měření   </w:t>
      </w:r>
    </w:p>
    <w:p w:rsidR="003207A0" w:rsidRPr="0036724B" w:rsidRDefault="003207A0" w:rsidP="00E47A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Opakování okruhů k ZZ, okruhy č. 1, 2, 3, 4, 5</w:t>
      </w:r>
    </w:p>
    <w:sectPr w:rsidR="003207A0" w:rsidRPr="003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4B"/>
    <w:rsid w:val="0008012B"/>
    <w:rsid w:val="003207A0"/>
    <w:rsid w:val="0036724B"/>
    <w:rsid w:val="003F4F3A"/>
    <w:rsid w:val="005365F2"/>
    <w:rsid w:val="005631ED"/>
    <w:rsid w:val="005E41A4"/>
    <w:rsid w:val="00CA647E"/>
    <w:rsid w:val="00E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D55E"/>
  <w15:chartTrackingRefBased/>
  <w15:docId w15:val="{AF1FA0F7-3B78-4DD4-AF98-B76C5FD5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ucebnice.cz/bosonohy.html" TargetMode="External"/><Relationship Id="rId13" Type="http://schemas.openxmlformats.org/officeDocument/2006/relationships/hyperlink" Target="http://www.el-ucebnice.cz/bosonoh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-ucebnice.cz/bosonohy.html" TargetMode="External"/><Relationship Id="rId12" Type="http://schemas.openxmlformats.org/officeDocument/2006/relationships/hyperlink" Target="http://www.el-ucebnice.cz/bosonoh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-ucebnice.cz/bosonohy.html" TargetMode="External"/><Relationship Id="rId11" Type="http://schemas.openxmlformats.org/officeDocument/2006/relationships/hyperlink" Target="http://www.el-ucebnice.cz/bosonohy.html" TargetMode="External"/><Relationship Id="rId5" Type="http://schemas.openxmlformats.org/officeDocument/2006/relationships/hyperlink" Target="http://www.el-ucebnice.cz/bosonohy.html" TargetMode="External"/><Relationship Id="rId15" Type="http://schemas.openxmlformats.org/officeDocument/2006/relationships/hyperlink" Target="http://www.el-ucebnice.cz/bosonohy.html" TargetMode="External"/><Relationship Id="rId10" Type="http://schemas.openxmlformats.org/officeDocument/2006/relationships/hyperlink" Target="http://www.el-ucebnice.cz/bosono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-ucebnice.cz/bosonohy.html" TargetMode="External"/><Relationship Id="rId14" Type="http://schemas.openxmlformats.org/officeDocument/2006/relationships/hyperlink" Target="http://www.el-ucebnice.cz/bosonoh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2020-03-16T14:09:00Z</dcterms:created>
  <dcterms:modified xsi:type="dcterms:W3CDTF">2020-03-16T15:20:00Z</dcterms:modified>
</cp:coreProperties>
</file>